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3"/>
      </w:tblGrid>
      <w:tr w:rsidR="002E2951" w:rsidRPr="00322E40" w14:paraId="1367812E" w14:textId="77777777" w:rsidTr="001F32F7">
        <w:trPr>
          <w:trHeight w:val="1436"/>
          <w:jc w:val="center"/>
        </w:trPr>
        <w:tc>
          <w:tcPr>
            <w:tcW w:w="9363" w:type="dxa"/>
            <w:shd w:val="clear" w:color="auto" w:fill="000000" w:themeFill="text1"/>
          </w:tcPr>
          <w:p w14:paraId="7377960D" w14:textId="77777777" w:rsidR="002E2951" w:rsidRPr="00322E40" w:rsidRDefault="002E2951" w:rsidP="00DB0CA5">
            <w:pPr>
              <w:spacing w:after="120" w:line="240" w:lineRule="auto"/>
              <w:jc w:val="center"/>
              <w:rPr>
                <w:rFonts w:ascii="Arial" w:hAnsi="Arial" w:cs="Arial"/>
                <w:b/>
                <w:color w:val="CC9900"/>
                <w:sz w:val="24"/>
              </w:rPr>
            </w:pPr>
          </w:p>
          <w:p w14:paraId="4DC4690F" w14:textId="77777777" w:rsidR="002E2951" w:rsidRPr="00322E40" w:rsidRDefault="000D2D87" w:rsidP="00DB0CA5">
            <w:pPr>
              <w:spacing w:after="120" w:line="240" w:lineRule="auto"/>
              <w:jc w:val="center"/>
              <w:rPr>
                <w:rFonts w:ascii="Arial" w:hAnsi="Arial" w:cs="Arial"/>
                <w:b/>
                <w:color w:val="CC9900"/>
                <w:sz w:val="24"/>
              </w:rPr>
            </w:pPr>
            <w:r w:rsidRPr="00322E40">
              <w:rPr>
                <w:rFonts w:ascii="Arial" w:hAnsi="Arial" w:cs="Arial"/>
                <w:b/>
                <w:color w:val="CC9900"/>
                <w:sz w:val="24"/>
              </w:rPr>
              <w:t>APPLICATION</w:t>
            </w:r>
            <w:r w:rsidR="002E2951" w:rsidRPr="00322E40">
              <w:rPr>
                <w:rFonts w:ascii="Arial" w:hAnsi="Arial" w:cs="Arial"/>
                <w:b/>
                <w:color w:val="CC9900"/>
                <w:sz w:val="24"/>
              </w:rPr>
              <w:t xml:space="preserve"> FORM</w:t>
            </w:r>
            <w:r w:rsidRPr="00322E40">
              <w:rPr>
                <w:rFonts w:ascii="Arial" w:hAnsi="Arial" w:cs="Arial"/>
                <w:b/>
                <w:color w:val="CC9900"/>
                <w:sz w:val="24"/>
              </w:rPr>
              <w:t xml:space="preserve"> </w:t>
            </w:r>
            <w:r w:rsidR="00C465CC">
              <w:rPr>
                <w:rFonts w:ascii="Arial" w:hAnsi="Arial" w:cs="Arial"/>
                <w:b/>
                <w:color w:val="CC9900"/>
                <w:sz w:val="24"/>
              </w:rPr>
              <w:t>IF</w:t>
            </w:r>
            <w:r w:rsidR="007A6E5E" w:rsidRPr="00322E40">
              <w:rPr>
                <w:rFonts w:ascii="Arial" w:hAnsi="Arial" w:cs="Arial"/>
                <w:b/>
                <w:color w:val="CC9900"/>
                <w:sz w:val="24"/>
              </w:rPr>
              <w:t>00</w:t>
            </w:r>
            <w:r w:rsidR="00596401">
              <w:rPr>
                <w:rFonts w:ascii="Arial" w:hAnsi="Arial" w:cs="Arial"/>
                <w:b/>
                <w:color w:val="CC9900"/>
                <w:sz w:val="24"/>
              </w:rPr>
              <w:t>8</w:t>
            </w:r>
          </w:p>
          <w:p w14:paraId="02FF3381" w14:textId="77777777" w:rsidR="002E2951" w:rsidRPr="00322E40" w:rsidRDefault="00231FF6" w:rsidP="001F32F7">
            <w:pPr>
              <w:spacing w:after="120" w:line="240" w:lineRule="auto"/>
              <w:jc w:val="center"/>
              <w:rPr>
                <w:rFonts w:ascii="Arial" w:hAnsi="Arial" w:cs="Arial"/>
                <w:b/>
                <w:sz w:val="24"/>
                <w:szCs w:val="24"/>
              </w:rPr>
            </w:pPr>
            <w:r w:rsidRPr="00231FF6">
              <w:rPr>
                <w:rFonts w:ascii="Arial" w:hAnsi="Arial" w:cs="Arial"/>
                <w:b/>
                <w:color w:val="CC9900"/>
                <w:sz w:val="24"/>
              </w:rPr>
              <w:t>APPLICATION FOR APPROVAL TO USE AN ALTERNATIVE APPROACH TO CALCULATE OWN FUNDS AND SCR FOR NON-REGULATED ENTITIES</w:t>
            </w:r>
          </w:p>
        </w:tc>
      </w:tr>
    </w:tbl>
    <w:p w14:paraId="04D386BA" w14:textId="77777777" w:rsidR="00BE5614" w:rsidRPr="00322E40" w:rsidRDefault="00BE5614" w:rsidP="00DB0CA5">
      <w:pPr>
        <w:spacing w:after="120" w:line="240" w:lineRule="auto"/>
        <w:rPr>
          <w:rFonts w:ascii="Arial" w:hAnsi="Arial" w:cs="Arial"/>
          <w:b/>
          <w:sz w:val="24"/>
        </w:rPr>
      </w:pPr>
    </w:p>
    <w:tbl>
      <w:tblPr>
        <w:tblStyle w:val="TableGrid"/>
        <w:tblpPr w:leftFromText="180" w:rightFromText="180" w:vertAnchor="text" w:horzAnchor="margin" w:tblpX="136" w:tblpY="46"/>
        <w:tblW w:w="9356" w:type="dxa"/>
        <w:tblLook w:val="04A0" w:firstRow="1" w:lastRow="0" w:firstColumn="1" w:lastColumn="0" w:noHBand="0" w:noVBand="1"/>
      </w:tblPr>
      <w:tblGrid>
        <w:gridCol w:w="9356"/>
      </w:tblGrid>
      <w:tr w:rsidR="00845215" w:rsidRPr="00322E40" w14:paraId="3A9E516B" w14:textId="77777777" w:rsidTr="00A16864">
        <w:trPr>
          <w:trHeight w:val="745"/>
        </w:trPr>
        <w:tc>
          <w:tcPr>
            <w:tcW w:w="9356" w:type="dxa"/>
          </w:tcPr>
          <w:p w14:paraId="41E43CDA" w14:textId="77777777" w:rsidR="00845215" w:rsidRPr="00322E40" w:rsidRDefault="00845215" w:rsidP="00DB0CA5">
            <w:pPr>
              <w:spacing w:after="120"/>
              <w:jc w:val="center"/>
              <w:rPr>
                <w:rFonts w:ascii="Arial" w:hAnsi="Arial" w:cs="Arial"/>
                <w:b/>
                <w:sz w:val="24"/>
              </w:rPr>
            </w:pPr>
            <w:r w:rsidRPr="00322E40">
              <w:rPr>
                <w:rFonts w:ascii="Arial" w:hAnsi="Arial" w:cs="Arial"/>
                <w:b/>
                <w:sz w:val="24"/>
              </w:rPr>
              <w:t>Purpose of this document</w:t>
            </w:r>
          </w:p>
          <w:p w14:paraId="6BFF4245" w14:textId="77777777" w:rsidR="00195B31" w:rsidRPr="00322E40" w:rsidRDefault="00231FF6" w:rsidP="00D22442">
            <w:pPr>
              <w:spacing w:after="120"/>
              <w:jc w:val="center"/>
              <w:rPr>
                <w:rFonts w:ascii="Arial" w:hAnsi="Arial" w:cs="Arial"/>
              </w:rPr>
            </w:pPr>
            <w:r w:rsidRPr="00231FF6">
              <w:rPr>
                <w:rFonts w:ascii="Arial" w:hAnsi="Arial" w:cs="Arial"/>
                <w:sz w:val="22"/>
              </w:rPr>
              <w:t xml:space="preserve">This application form needs to be completed to use an alternative approach to calculate </w:t>
            </w:r>
            <w:r w:rsidR="00596401">
              <w:rPr>
                <w:rFonts w:ascii="Arial" w:hAnsi="Arial" w:cs="Arial"/>
                <w:sz w:val="22"/>
              </w:rPr>
              <w:t>own funds</w:t>
            </w:r>
            <w:r w:rsidRPr="00231FF6">
              <w:rPr>
                <w:rFonts w:ascii="Arial" w:hAnsi="Arial" w:cs="Arial"/>
                <w:sz w:val="22"/>
              </w:rPr>
              <w:t xml:space="preserve"> and SCR for non-regulated entities, as required in terms of </w:t>
            </w:r>
            <w:r w:rsidR="005251D7">
              <w:rPr>
                <w:rFonts w:ascii="Arial" w:hAnsi="Arial" w:cs="Arial"/>
                <w:sz w:val="22"/>
              </w:rPr>
              <w:t>section</w:t>
            </w:r>
            <w:r w:rsidRPr="00231FF6">
              <w:rPr>
                <w:rFonts w:ascii="Arial" w:hAnsi="Arial" w:cs="Arial"/>
                <w:sz w:val="22"/>
              </w:rPr>
              <w:t xml:space="preserve"> 4.3 of Financial Soundness Sta</w:t>
            </w:r>
            <w:r w:rsidR="00596401">
              <w:rPr>
                <w:rFonts w:ascii="Arial" w:hAnsi="Arial" w:cs="Arial"/>
                <w:sz w:val="22"/>
              </w:rPr>
              <w:t xml:space="preserve">ndards for Insurance Group </w:t>
            </w:r>
            <w:r w:rsidR="00596401" w:rsidRPr="00596401">
              <w:rPr>
                <w:rFonts w:ascii="Arial" w:hAnsi="Arial" w:cs="Arial"/>
                <w:sz w:val="22"/>
              </w:rPr>
              <w:t>D</w:t>
            </w:r>
            <w:r w:rsidR="00D22442">
              <w:rPr>
                <w:rFonts w:ascii="Arial" w:hAnsi="Arial" w:cs="Arial"/>
                <w:sz w:val="22"/>
              </w:rPr>
              <w:t xml:space="preserve">eduction and </w:t>
            </w:r>
            <w:r w:rsidR="00596401" w:rsidRPr="00596401">
              <w:rPr>
                <w:rFonts w:ascii="Arial" w:hAnsi="Arial" w:cs="Arial"/>
                <w:sz w:val="22"/>
              </w:rPr>
              <w:t>A</w:t>
            </w:r>
            <w:r w:rsidR="00D22442">
              <w:rPr>
                <w:rFonts w:ascii="Arial" w:hAnsi="Arial" w:cs="Arial"/>
                <w:sz w:val="22"/>
              </w:rPr>
              <w:t>ggregation</w:t>
            </w:r>
            <w:r w:rsidR="00596401" w:rsidRPr="00596401">
              <w:rPr>
                <w:rFonts w:ascii="Arial" w:hAnsi="Arial" w:cs="Arial"/>
                <w:sz w:val="22"/>
              </w:rPr>
              <w:t xml:space="preserve"> Method </w:t>
            </w:r>
            <w:r w:rsidR="00596401">
              <w:rPr>
                <w:rFonts w:ascii="Arial" w:hAnsi="Arial" w:cs="Arial"/>
                <w:sz w:val="22"/>
              </w:rPr>
              <w:t>(FSG</w:t>
            </w:r>
            <w:r w:rsidRPr="00231FF6">
              <w:rPr>
                <w:rFonts w:ascii="Arial" w:hAnsi="Arial" w:cs="Arial"/>
                <w:sz w:val="22"/>
              </w:rPr>
              <w:t xml:space="preserve"> 2</w:t>
            </w:r>
            <w:r w:rsidR="00596401">
              <w:rPr>
                <w:rFonts w:ascii="Arial" w:hAnsi="Arial" w:cs="Arial"/>
                <w:sz w:val="22"/>
              </w:rPr>
              <w:t>)</w:t>
            </w:r>
            <w:r w:rsidR="00D22442">
              <w:rPr>
                <w:rFonts w:ascii="Arial" w:hAnsi="Arial" w:cs="Arial"/>
                <w:sz w:val="22"/>
              </w:rPr>
              <w:t xml:space="preserve"> made under section</w:t>
            </w:r>
            <w:r w:rsidR="00D22442" w:rsidRPr="00231FF6">
              <w:rPr>
                <w:rFonts w:ascii="Arial" w:hAnsi="Arial" w:cs="Arial"/>
                <w:sz w:val="22"/>
              </w:rPr>
              <w:t xml:space="preserve"> 36(6)(a) of the Insurance Act</w:t>
            </w:r>
            <w:r w:rsidR="00D22442">
              <w:rPr>
                <w:rFonts w:ascii="Arial" w:hAnsi="Arial" w:cs="Arial"/>
                <w:sz w:val="22"/>
              </w:rPr>
              <w:t>,</w:t>
            </w:r>
            <w:r w:rsidR="00D22442" w:rsidRPr="00231FF6">
              <w:rPr>
                <w:rFonts w:ascii="Arial" w:hAnsi="Arial" w:cs="Arial"/>
                <w:sz w:val="22"/>
              </w:rPr>
              <w:t xml:space="preserve"> 2017 </w:t>
            </w:r>
            <w:r w:rsidR="00D22442">
              <w:rPr>
                <w:rFonts w:ascii="Arial" w:hAnsi="Arial" w:cs="Arial"/>
                <w:sz w:val="22"/>
              </w:rPr>
              <w:t>(the Act)</w:t>
            </w:r>
            <w:r w:rsidRPr="00231FF6">
              <w:rPr>
                <w:rFonts w:ascii="Arial" w:hAnsi="Arial" w:cs="Arial"/>
                <w:sz w:val="22"/>
              </w:rPr>
              <w:t>.</w:t>
            </w:r>
          </w:p>
        </w:tc>
      </w:tr>
    </w:tbl>
    <w:p w14:paraId="66A6558D" w14:textId="77777777" w:rsidR="00C66CDB" w:rsidRDefault="00C66CDB" w:rsidP="00DB0CA5">
      <w:pPr>
        <w:pStyle w:val="Subtitle"/>
        <w:spacing w:after="120" w:line="240" w:lineRule="auto"/>
        <w:rPr>
          <w:rFonts w:ascii="Arial" w:hAnsi="Arial" w:cs="Arial"/>
          <w:b/>
          <w:color w:val="auto"/>
          <w:szCs w:val="24"/>
        </w:rPr>
      </w:pPr>
    </w:p>
    <w:tbl>
      <w:tblPr>
        <w:tblStyle w:val="TableGrid"/>
        <w:tblpPr w:leftFromText="180" w:rightFromText="180" w:vertAnchor="text" w:horzAnchor="margin" w:tblpX="136" w:tblpY="46"/>
        <w:tblW w:w="9356" w:type="dxa"/>
        <w:tblLook w:val="04A0" w:firstRow="1" w:lastRow="0" w:firstColumn="1" w:lastColumn="0" w:noHBand="0" w:noVBand="1"/>
      </w:tblPr>
      <w:tblGrid>
        <w:gridCol w:w="9356"/>
      </w:tblGrid>
      <w:tr w:rsidR="00C465CC" w14:paraId="01F569FA" w14:textId="77777777" w:rsidTr="00C465CC">
        <w:trPr>
          <w:trHeight w:val="745"/>
        </w:trPr>
        <w:tc>
          <w:tcPr>
            <w:tcW w:w="9356" w:type="dxa"/>
            <w:tcBorders>
              <w:top w:val="single" w:sz="4" w:space="0" w:color="auto"/>
              <w:left w:val="single" w:sz="4" w:space="0" w:color="auto"/>
              <w:bottom w:val="single" w:sz="4" w:space="0" w:color="auto"/>
              <w:right w:val="single" w:sz="4" w:space="0" w:color="auto"/>
            </w:tcBorders>
            <w:hideMark/>
          </w:tcPr>
          <w:p w14:paraId="162D00B4" w14:textId="77777777" w:rsidR="00C465CC" w:rsidRDefault="00C465CC">
            <w:pPr>
              <w:spacing w:after="120"/>
              <w:jc w:val="center"/>
              <w:rPr>
                <w:rFonts w:ascii="Arial" w:hAnsi="Arial" w:cs="Arial"/>
                <w:b/>
                <w:sz w:val="24"/>
              </w:rPr>
            </w:pPr>
            <w:r>
              <w:rPr>
                <w:rFonts w:ascii="Arial" w:hAnsi="Arial" w:cs="Arial"/>
                <w:b/>
                <w:sz w:val="24"/>
              </w:rPr>
              <w:t xml:space="preserve">Important information to complete this </w:t>
            </w:r>
            <w:proofErr w:type="gramStart"/>
            <w:r>
              <w:rPr>
                <w:rFonts w:ascii="Arial" w:hAnsi="Arial" w:cs="Arial"/>
                <w:b/>
                <w:sz w:val="24"/>
              </w:rPr>
              <w:t>form</w:t>
            </w:r>
            <w:proofErr w:type="gramEnd"/>
          </w:p>
          <w:p w14:paraId="5780C43E" w14:textId="42B50251" w:rsidR="00C465CC" w:rsidRPr="00CF2CFA" w:rsidRDefault="00CF2CFA" w:rsidP="00CF2CFA">
            <w:pPr>
              <w:spacing w:after="120"/>
              <w:rPr>
                <w:rFonts w:ascii="Arial" w:hAnsi="Arial" w:cs="Arial"/>
                <w:sz w:val="22"/>
              </w:rPr>
            </w:pPr>
            <w:r w:rsidRPr="00CF2CFA">
              <w:rPr>
                <w:rFonts w:ascii="Arial" w:hAnsi="Arial" w:cs="Arial"/>
                <w:sz w:val="22"/>
              </w:rPr>
              <w:t xml:space="preserve">Before completing this form, read the Fact Sheet Application and Notification Forms (Fact Sheet) that is available on the website of the SARB. The Fact Sheet contains important information on consent and declarations required. Please note: this application could include a prescribed fee, in accordance with  </w:t>
            </w:r>
            <w:hyperlink r:id="rId11" w:history="1">
              <w:r w:rsidRPr="00CF2CFA">
                <w:rPr>
                  <w:rStyle w:val="Hyperlink"/>
                  <w:rFonts w:ascii="Arial" w:hAnsi="Arial" w:cs="Arial"/>
                  <w:sz w:val="22"/>
                </w:rPr>
                <w:t>Prudential Standard IAF</w:t>
              </w:r>
            </w:hyperlink>
            <w:r w:rsidRPr="00CF2CFA">
              <w:rPr>
                <w:rFonts w:ascii="Arial" w:hAnsi="Arial" w:cs="Arial"/>
                <w:sz w:val="22"/>
              </w:rPr>
              <w:t xml:space="preserve">, 2019 with the process for payment found </w:t>
            </w:r>
            <w:hyperlink r:id="rId12" w:history="1">
              <w:r w:rsidRPr="00CF2CFA">
                <w:rPr>
                  <w:rStyle w:val="Hyperlink"/>
                  <w:rFonts w:ascii="Arial" w:hAnsi="Arial" w:cs="Arial"/>
                  <w:sz w:val="22"/>
                </w:rPr>
                <w:t>here</w:t>
              </w:r>
            </w:hyperlink>
            <w:r w:rsidRPr="00CF2CFA">
              <w:rPr>
                <w:rFonts w:ascii="Arial" w:hAnsi="Arial" w:cs="Arial"/>
                <w:sz w:val="22"/>
              </w:rPr>
              <w:t>.</w:t>
            </w:r>
          </w:p>
        </w:tc>
      </w:tr>
    </w:tbl>
    <w:p w14:paraId="3EEF3B11" w14:textId="77777777" w:rsidR="00C465CC" w:rsidRDefault="00C465CC" w:rsidP="00C465CC"/>
    <w:p w14:paraId="7AB9CB33" w14:textId="46E0D0BD" w:rsidR="00B73A07" w:rsidRPr="00A16864" w:rsidRDefault="009B53B9" w:rsidP="00DB0CA5">
      <w:pPr>
        <w:pStyle w:val="Heading2"/>
      </w:pPr>
      <w:r>
        <w:t>R</w:t>
      </w:r>
      <w:r w:rsidR="00197451" w:rsidRPr="00A16864">
        <w:t>eason</w:t>
      </w:r>
      <w:r w:rsidR="00B73A07" w:rsidRPr="00A16864">
        <w:t xml:space="preserve"> for approval</w:t>
      </w:r>
    </w:p>
    <w:p w14:paraId="1C46A31C" w14:textId="77777777" w:rsidR="00B73A07" w:rsidRPr="00A16864" w:rsidRDefault="00B73A07" w:rsidP="00DB0CA5">
      <w:pPr>
        <w:spacing w:after="120" w:line="240" w:lineRule="auto"/>
        <w:rPr>
          <w:rFonts w:ascii="Arial" w:hAnsi="Arial" w:cs="Arial"/>
          <w:sz w:val="22"/>
        </w:rPr>
      </w:pPr>
    </w:p>
    <w:p w14:paraId="5CEC257D" w14:textId="3CDE8F40" w:rsidR="00B73A07" w:rsidRPr="00A16864" w:rsidRDefault="00B73A07" w:rsidP="00DB0CA5">
      <w:pPr>
        <w:pStyle w:val="Heading3FSB"/>
      </w:pPr>
      <w:r w:rsidRPr="00A16864">
        <w:t xml:space="preserve">Describe </w:t>
      </w:r>
      <w:r w:rsidR="00112B9F" w:rsidRPr="00112B9F">
        <w:t xml:space="preserve">the reason for seeking this </w:t>
      </w:r>
      <w:proofErr w:type="gramStart"/>
      <w:r w:rsidR="00112B9F" w:rsidRPr="00112B9F">
        <w:t>approval</w:t>
      </w:r>
      <w:proofErr w:type="gramEnd"/>
    </w:p>
    <w:tbl>
      <w:tblPr>
        <w:tblStyle w:val="TableGrid"/>
        <w:tblW w:w="9356" w:type="dxa"/>
        <w:tblInd w:w="108" w:type="dxa"/>
        <w:tblLook w:val="04A0" w:firstRow="1" w:lastRow="0" w:firstColumn="1" w:lastColumn="0" w:noHBand="0" w:noVBand="1"/>
      </w:tblPr>
      <w:tblGrid>
        <w:gridCol w:w="9356"/>
      </w:tblGrid>
      <w:tr w:rsidR="00B73A07" w:rsidRPr="00A16864" w14:paraId="0EAC6850" w14:textId="77777777" w:rsidTr="00A16864">
        <w:trPr>
          <w:trHeight w:val="1663"/>
        </w:trPr>
        <w:tc>
          <w:tcPr>
            <w:tcW w:w="9356" w:type="dxa"/>
          </w:tcPr>
          <w:p w14:paraId="6A670EB7" w14:textId="5981C202" w:rsidR="00B73A07" w:rsidRPr="00A16864" w:rsidRDefault="00627426" w:rsidP="00DB0CA5">
            <w:pPr>
              <w:spacing w:after="120"/>
              <w:rPr>
                <w:rFonts w:ascii="Arial" w:hAnsi="Arial" w:cs="Arial"/>
                <w:sz w:val="22"/>
              </w:rPr>
            </w:pPr>
            <w:permStart w:id="201928523" w:edGrp="everyone"/>
            <w:r>
              <w:rPr>
                <w:rFonts w:ascii="Arial" w:hAnsi="Arial" w:cs="Arial"/>
                <w:sz w:val="22"/>
              </w:rPr>
              <w:t xml:space="preserve">  </w:t>
            </w:r>
            <w:permEnd w:id="201928523"/>
          </w:p>
        </w:tc>
      </w:tr>
    </w:tbl>
    <w:p w14:paraId="072A72C6" w14:textId="77777777" w:rsidR="00B73A07" w:rsidRPr="00BE5DCA" w:rsidRDefault="00B73A07" w:rsidP="00DB0CA5">
      <w:pPr>
        <w:spacing w:after="120" w:line="240" w:lineRule="auto"/>
        <w:rPr>
          <w:rFonts w:ascii="Arial" w:hAnsi="Arial" w:cs="Arial"/>
          <w:sz w:val="22"/>
        </w:rPr>
      </w:pPr>
    </w:p>
    <w:p w14:paraId="78FC84E6" w14:textId="77777777" w:rsidR="00BE5DCA" w:rsidRPr="00BE5DCA" w:rsidRDefault="00BE5DCA" w:rsidP="00DB0CA5">
      <w:pPr>
        <w:pStyle w:val="Heading2"/>
      </w:pPr>
      <w:bookmarkStart w:id="0" w:name="_Ref494271136"/>
      <w:r w:rsidRPr="00BE5DCA">
        <w:t>Specific Information</w:t>
      </w:r>
      <w:bookmarkEnd w:id="0"/>
    </w:p>
    <w:p w14:paraId="0A835A61" w14:textId="77777777" w:rsidR="00BE5DCA" w:rsidRDefault="00BE5DCA" w:rsidP="00DB0CA5">
      <w:pPr>
        <w:pStyle w:val="Heading3FSB"/>
      </w:pPr>
      <w:r w:rsidRPr="00A16864">
        <w:t xml:space="preserve">Details of </w:t>
      </w:r>
      <w:r w:rsidR="00BA0788">
        <w:t>entity</w:t>
      </w:r>
    </w:p>
    <w:p w14:paraId="6C2EE139" w14:textId="77777777" w:rsidR="00BE5DCA" w:rsidRPr="00BE5DCA" w:rsidRDefault="00BE5DCA" w:rsidP="00DB0CA5">
      <w:pPr>
        <w:pStyle w:val="Heading4"/>
      </w:pPr>
      <w:r w:rsidRPr="00BE5DCA">
        <w:t xml:space="preserve">Provide the name of the </w:t>
      </w:r>
      <w:r w:rsidR="00BA0788" w:rsidRPr="00BA0788">
        <w:t>entity to which this application relates</w:t>
      </w:r>
      <w:r w:rsidR="00BA0788">
        <w:t>.</w:t>
      </w:r>
    </w:p>
    <w:tbl>
      <w:tblPr>
        <w:tblStyle w:val="TableGrid"/>
        <w:tblW w:w="9356" w:type="dxa"/>
        <w:tblInd w:w="108" w:type="dxa"/>
        <w:tblLook w:val="04A0" w:firstRow="1" w:lastRow="0" w:firstColumn="1" w:lastColumn="0" w:noHBand="0" w:noVBand="1"/>
      </w:tblPr>
      <w:tblGrid>
        <w:gridCol w:w="9356"/>
      </w:tblGrid>
      <w:tr w:rsidR="00BE5DCA" w:rsidRPr="00A16864" w14:paraId="10F1A164" w14:textId="77777777" w:rsidTr="00052C42">
        <w:trPr>
          <w:trHeight w:val="456"/>
        </w:trPr>
        <w:tc>
          <w:tcPr>
            <w:tcW w:w="9356" w:type="dxa"/>
          </w:tcPr>
          <w:p w14:paraId="5D834B6E" w14:textId="05DC46F4" w:rsidR="00BE5DCA" w:rsidRPr="00A16864" w:rsidRDefault="003D5C9F" w:rsidP="00DB0CA5">
            <w:pPr>
              <w:spacing w:after="120"/>
              <w:rPr>
                <w:rFonts w:ascii="Arial" w:hAnsi="Arial" w:cs="Arial"/>
                <w:sz w:val="22"/>
              </w:rPr>
            </w:pPr>
            <w:permStart w:id="1669153508" w:edGrp="everyone"/>
            <w:r>
              <w:rPr>
                <w:rFonts w:ascii="Arial" w:hAnsi="Arial" w:cs="Arial"/>
                <w:sz w:val="22"/>
              </w:rPr>
              <w:t xml:space="preserve">  </w:t>
            </w:r>
            <w:permEnd w:id="1669153508"/>
          </w:p>
        </w:tc>
      </w:tr>
    </w:tbl>
    <w:p w14:paraId="20C9386C" w14:textId="77777777" w:rsidR="00BE5DCA" w:rsidRPr="00A16864" w:rsidRDefault="00BE5DCA" w:rsidP="00DB0CA5">
      <w:pPr>
        <w:spacing w:after="120" w:line="240" w:lineRule="auto"/>
        <w:rPr>
          <w:rFonts w:ascii="Arial" w:hAnsi="Arial" w:cs="Arial"/>
          <w:sz w:val="22"/>
        </w:rPr>
      </w:pPr>
    </w:p>
    <w:p w14:paraId="62863876" w14:textId="77777777" w:rsidR="00BE5DCA" w:rsidRPr="00A16864" w:rsidRDefault="00BE5DCA" w:rsidP="00DB0CA5">
      <w:pPr>
        <w:pStyle w:val="Heading4"/>
      </w:pPr>
      <w:r w:rsidRPr="00BE5DCA">
        <w:rPr>
          <w:rStyle w:val="Heading4Char"/>
        </w:rPr>
        <w:lastRenderedPageBreak/>
        <w:t xml:space="preserve">Provide </w:t>
      </w:r>
      <w:r w:rsidR="00BA0788" w:rsidRPr="00BA0788">
        <w:rPr>
          <w:shd w:val="clear" w:color="auto" w:fill="FFFFFF" w:themeFill="background1"/>
        </w:rPr>
        <w:t>a description of the business conducted by the entity</w:t>
      </w:r>
      <w:r w:rsidRPr="00A16864">
        <w:t>.</w:t>
      </w:r>
    </w:p>
    <w:tbl>
      <w:tblPr>
        <w:tblStyle w:val="TableGrid"/>
        <w:tblW w:w="9356" w:type="dxa"/>
        <w:tblInd w:w="108" w:type="dxa"/>
        <w:tblLook w:val="04A0" w:firstRow="1" w:lastRow="0" w:firstColumn="1" w:lastColumn="0" w:noHBand="0" w:noVBand="1"/>
      </w:tblPr>
      <w:tblGrid>
        <w:gridCol w:w="9356"/>
      </w:tblGrid>
      <w:tr w:rsidR="00BE5DCA" w:rsidRPr="00A16864" w14:paraId="76C21F62" w14:textId="77777777" w:rsidTr="004D018A">
        <w:trPr>
          <w:trHeight w:val="1458"/>
        </w:trPr>
        <w:tc>
          <w:tcPr>
            <w:tcW w:w="9356" w:type="dxa"/>
          </w:tcPr>
          <w:p w14:paraId="4876204E" w14:textId="658294DB" w:rsidR="00BA0788" w:rsidRPr="00A16864" w:rsidRDefault="003D5C9F" w:rsidP="00DB0CA5">
            <w:pPr>
              <w:spacing w:after="120"/>
              <w:rPr>
                <w:rFonts w:ascii="Arial" w:hAnsi="Arial" w:cs="Arial"/>
                <w:sz w:val="22"/>
              </w:rPr>
            </w:pPr>
            <w:permStart w:id="1080323737" w:edGrp="everyone"/>
            <w:r>
              <w:rPr>
                <w:rFonts w:ascii="Arial" w:hAnsi="Arial" w:cs="Arial"/>
                <w:sz w:val="22"/>
              </w:rPr>
              <w:t xml:space="preserve">  </w:t>
            </w:r>
            <w:permEnd w:id="1080323737"/>
          </w:p>
        </w:tc>
      </w:tr>
    </w:tbl>
    <w:p w14:paraId="103AE4A5" w14:textId="77777777" w:rsidR="00BE5DCA" w:rsidRPr="00A16864" w:rsidRDefault="00BE5DCA" w:rsidP="00DB0CA5">
      <w:pPr>
        <w:pStyle w:val="NoSpacing"/>
        <w:spacing w:after="120"/>
        <w:rPr>
          <w:rFonts w:ascii="Arial" w:hAnsi="Arial" w:cs="Arial"/>
          <w:sz w:val="22"/>
        </w:rPr>
      </w:pPr>
    </w:p>
    <w:p w14:paraId="3E62531A" w14:textId="77777777" w:rsidR="00BA0788" w:rsidRPr="00A16864" w:rsidRDefault="00BA0788" w:rsidP="00BA0788">
      <w:pPr>
        <w:pStyle w:val="Heading4"/>
      </w:pPr>
      <w:r w:rsidRPr="00BE5DCA">
        <w:rPr>
          <w:rStyle w:val="Heading4Char"/>
        </w:rPr>
        <w:t xml:space="preserve">Provide </w:t>
      </w:r>
      <w:r w:rsidRPr="00BA0788">
        <w:rPr>
          <w:shd w:val="clear" w:color="auto" w:fill="FFFFFF" w:themeFill="background1"/>
        </w:rPr>
        <w:t>detailed description of the entity’s main assets</w:t>
      </w:r>
      <w:r w:rsidRPr="00A16864">
        <w:t>.</w:t>
      </w:r>
    </w:p>
    <w:tbl>
      <w:tblPr>
        <w:tblStyle w:val="TableGrid"/>
        <w:tblW w:w="9356" w:type="dxa"/>
        <w:tblInd w:w="108" w:type="dxa"/>
        <w:tblLook w:val="04A0" w:firstRow="1" w:lastRow="0" w:firstColumn="1" w:lastColumn="0" w:noHBand="0" w:noVBand="1"/>
      </w:tblPr>
      <w:tblGrid>
        <w:gridCol w:w="9356"/>
      </w:tblGrid>
      <w:tr w:rsidR="00BA0788" w:rsidRPr="00A16864" w14:paraId="1E044F23" w14:textId="77777777" w:rsidTr="004D018A">
        <w:trPr>
          <w:trHeight w:val="1221"/>
        </w:trPr>
        <w:tc>
          <w:tcPr>
            <w:tcW w:w="9356" w:type="dxa"/>
          </w:tcPr>
          <w:p w14:paraId="4ABF0A8B" w14:textId="4D6019DE" w:rsidR="00BA0788" w:rsidRPr="00A16864" w:rsidRDefault="003D5C9F" w:rsidP="00C1188D">
            <w:pPr>
              <w:spacing w:after="120"/>
              <w:rPr>
                <w:rFonts w:ascii="Arial" w:hAnsi="Arial" w:cs="Arial"/>
                <w:sz w:val="22"/>
              </w:rPr>
            </w:pPr>
            <w:permStart w:id="2069250852" w:edGrp="everyone"/>
            <w:r>
              <w:rPr>
                <w:rFonts w:ascii="Arial" w:hAnsi="Arial" w:cs="Arial"/>
                <w:sz w:val="22"/>
              </w:rPr>
              <w:t xml:space="preserve">  </w:t>
            </w:r>
            <w:permEnd w:id="2069250852"/>
          </w:p>
        </w:tc>
      </w:tr>
    </w:tbl>
    <w:p w14:paraId="265CC6FC" w14:textId="77777777" w:rsidR="00BA0788" w:rsidRPr="00BA0788" w:rsidRDefault="00BA0788" w:rsidP="005251D7">
      <w:pPr>
        <w:rPr>
          <w:rStyle w:val="Heading4Char"/>
          <w:shd w:val="clear" w:color="auto" w:fill="auto"/>
        </w:rPr>
      </w:pPr>
    </w:p>
    <w:p w14:paraId="504A8025" w14:textId="77777777" w:rsidR="00BA0788" w:rsidRPr="00A16864" w:rsidRDefault="00BA0788" w:rsidP="00BA0788">
      <w:pPr>
        <w:pStyle w:val="Heading4"/>
      </w:pPr>
      <w:r w:rsidRPr="00BE5DCA">
        <w:rPr>
          <w:rStyle w:val="Heading4Char"/>
        </w:rPr>
        <w:t xml:space="preserve">Provide </w:t>
      </w:r>
      <w:r w:rsidRPr="00BA0788">
        <w:rPr>
          <w:shd w:val="clear" w:color="auto" w:fill="FFFFFF" w:themeFill="background1"/>
        </w:rPr>
        <w:t xml:space="preserve">detailed description of the entity’s main </w:t>
      </w:r>
      <w:r w:rsidR="00112B9F">
        <w:rPr>
          <w:shd w:val="clear" w:color="auto" w:fill="FFFFFF" w:themeFill="background1"/>
        </w:rPr>
        <w:t>liabilities.</w:t>
      </w:r>
    </w:p>
    <w:tbl>
      <w:tblPr>
        <w:tblStyle w:val="TableGrid"/>
        <w:tblW w:w="9356" w:type="dxa"/>
        <w:tblInd w:w="108" w:type="dxa"/>
        <w:tblLook w:val="04A0" w:firstRow="1" w:lastRow="0" w:firstColumn="1" w:lastColumn="0" w:noHBand="0" w:noVBand="1"/>
      </w:tblPr>
      <w:tblGrid>
        <w:gridCol w:w="9356"/>
      </w:tblGrid>
      <w:tr w:rsidR="00BA0788" w:rsidRPr="00A16864" w14:paraId="2EE6BE2D" w14:textId="77777777" w:rsidTr="004D018A">
        <w:trPr>
          <w:trHeight w:val="1463"/>
        </w:trPr>
        <w:tc>
          <w:tcPr>
            <w:tcW w:w="9356" w:type="dxa"/>
          </w:tcPr>
          <w:p w14:paraId="3C694E1F" w14:textId="2CBBB9E7" w:rsidR="00BA0788" w:rsidRPr="00A16864" w:rsidRDefault="003D5C9F" w:rsidP="00C1188D">
            <w:pPr>
              <w:spacing w:after="120"/>
              <w:rPr>
                <w:rFonts w:ascii="Arial" w:hAnsi="Arial" w:cs="Arial"/>
                <w:sz w:val="22"/>
              </w:rPr>
            </w:pPr>
            <w:permStart w:id="1612925248" w:edGrp="everyone"/>
            <w:r>
              <w:rPr>
                <w:rFonts w:ascii="Arial" w:hAnsi="Arial" w:cs="Arial"/>
                <w:sz w:val="22"/>
              </w:rPr>
              <w:t xml:space="preserve">  </w:t>
            </w:r>
            <w:permEnd w:id="1612925248"/>
          </w:p>
        </w:tc>
      </w:tr>
    </w:tbl>
    <w:p w14:paraId="651A7FB0" w14:textId="77777777" w:rsidR="00BA0788" w:rsidRPr="00BA0788" w:rsidRDefault="00BA0788" w:rsidP="005251D7">
      <w:pPr>
        <w:rPr>
          <w:rStyle w:val="Heading4Char"/>
          <w:shd w:val="clear" w:color="auto" w:fill="auto"/>
        </w:rPr>
      </w:pPr>
    </w:p>
    <w:p w14:paraId="44A17DBF" w14:textId="77777777" w:rsidR="00BA0788" w:rsidRPr="00A16864" w:rsidRDefault="00112B9F" w:rsidP="00BA0788">
      <w:pPr>
        <w:pStyle w:val="Heading4"/>
      </w:pPr>
      <w:bookmarkStart w:id="1" w:name="_Ref514068640"/>
      <w:r>
        <w:rPr>
          <w:rStyle w:val="Heading4Char"/>
        </w:rPr>
        <w:t xml:space="preserve">Describe the </w:t>
      </w:r>
      <w:r>
        <w:t xml:space="preserve">insurer’s </w:t>
      </w:r>
      <w:r w:rsidRPr="00556466">
        <w:t>prop</w:t>
      </w:r>
      <w:r>
        <w:t>osed approach for measuring the following items for purposes of including the entity in the group’s capital adequacy calculations.</w:t>
      </w:r>
      <w:bookmarkEnd w:id="1"/>
    </w:p>
    <w:tbl>
      <w:tblPr>
        <w:tblStyle w:val="TableGrid"/>
        <w:tblW w:w="9356" w:type="dxa"/>
        <w:tblInd w:w="108" w:type="dxa"/>
        <w:tblLook w:val="04A0" w:firstRow="1" w:lastRow="0" w:firstColumn="1" w:lastColumn="0" w:noHBand="0" w:noVBand="1"/>
      </w:tblPr>
      <w:tblGrid>
        <w:gridCol w:w="9356"/>
      </w:tblGrid>
      <w:tr w:rsidR="00BA0788" w:rsidRPr="00A16864" w14:paraId="7E845002" w14:textId="77777777" w:rsidTr="009D250A">
        <w:trPr>
          <w:trHeight w:val="430"/>
        </w:trPr>
        <w:tc>
          <w:tcPr>
            <w:tcW w:w="9356" w:type="dxa"/>
            <w:shd w:val="clear" w:color="auto" w:fill="000000" w:themeFill="text1"/>
          </w:tcPr>
          <w:p w14:paraId="0261D711" w14:textId="77777777" w:rsidR="00BA0788" w:rsidRPr="00112B9F" w:rsidRDefault="00596401" w:rsidP="00C1188D">
            <w:pPr>
              <w:spacing w:after="120"/>
              <w:rPr>
                <w:rFonts w:ascii="Arial" w:hAnsi="Arial" w:cs="Arial"/>
                <w:b/>
                <w:sz w:val="22"/>
              </w:rPr>
            </w:pPr>
            <w:r>
              <w:rPr>
                <w:rFonts w:ascii="Arial" w:hAnsi="Arial" w:cs="Arial"/>
                <w:b/>
                <w:color w:val="FFFFFF" w:themeColor="background1"/>
                <w:sz w:val="22"/>
              </w:rPr>
              <w:t>Own f</w:t>
            </w:r>
            <w:r w:rsidR="00BA0788" w:rsidRPr="00112B9F">
              <w:rPr>
                <w:rFonts w:ascii="Arial" w:hAnsi="Arial" w:cs="Arial"/>
                <w:b/>
                <w:color w:val="FFFFFF" w:themeColor="background1"/>
                <w:sz w:val="22"/>
              </w:rPr>
              <w:t xml:space="preserve">unds </w:t>
            </w:r>
          </w:p>
        </w:tc>
      </w:tr>
      <w:tr w:rsidR="00BA0788" w:rsidRPr="00A16864" w14:paraId="040FE76D" w14:textId="77777777" w:rsidTr="004D018A">
        <w:trPr>
          <w:trHeight w:val="1200"/>
        </w:trPr>
        <w:tc>
          <w:tcPr>
            <w:tcW w:w="9356" w:type="dxa"/>
          </w:tcPr>
          <w:p w14:paraId="7ABB71F6" w14:textId="1BB33109" w:rsidR="00BA0788" w:rsidRPr="00A16864" w:rsidRDefault="003D5C9F" w:rsidP="00C1188D">
            <w:pPr>
              <w:spacing w:after="120"/>
              <w:rPr>
                <w:rFonts w:ascii="Arial" w:hAnsi="Arial" w:cs="Arial"/>
                <w:sz w:val="22"/>
              </w:rPr>
            </w:pPr>
            <w:permStart w:id="606429688" w:edGrp="everyone"/>
            <w:r>
              <w:rPr>
                <w:rFonts w:ascii="Arial" w:hAnsi="Arial" w:cs="Arial"/>
                <w:sz w:val="22"/>
              </w:rPr>
              <w:t xml:space="preserve">  </w:t>
            </w:r>
            <w:permEnd w:id="606429688"/>
          </w:p>
        </w:tc>
      </w:tr>
      <w:tr w:rsidR="00BA0788" w:rsidRPr="00A16864" w14:paraId="0BE503F9" w14:textId="77777777" w:rsidTr="009D250A">
        <w:trPr>
          <w:trHeight w:val="430"/>
        </w:trPr>
        <w:tc>
          <w:tcPr>
            <w:tcW w:w="9356" w:type="dxa"/>
            <w:shd w:val="clear" w:color="auto" w:fill="000000" w:themeFill="text1"/>
          </w:tcPr>
          <w:p w14:paraId="712DFA37" w14:textId="77777777" w:rsidR="00BA0788" w:rsidRPr="00112B9F" w:rsidRDefault="00BA0788" w:rsidP="00C1188D">
            <w:pPr>
              <w:spacing w:after="120"/>
              <w:rPr>
                <w:rFonts w:ascii="Arial" w:hAnsi="Arial" w:cs="Arial"/>
                <w:b/>
                <w:sz w:val="22"/>
              </w:rPr>
            </w:pPr>
            <w:r w:rsidRPr="00112B9F">
              <w:rPr>
                <w:rFonts w:ascii="Arial" w:hAnsi="Arial" w:cs="Arial"/>
                <w:b/>
                <w:color w:val="FFFFFF" w:themeColor="background1"/>
                <w:sz w:val="22"/>
                <w:shd w:val="clear" w:color="auto" w:fill="000000" w:themeFill="text1"/>
              </w:rPr>
              <w:t>SCR</w:t>
            </w:r>
            <w:r w:rsidRPr="00112B9F">
              <w:rPr>
                <w:rFonts w:ascii="Arial" w:hAnsi="Arial" w:cs="Arial"/>
                <w:b/>
                <w:sz w:val="22"/>
              </w:rPr>
              <w:t xml:space="preserve"> </w:t>
            </w:r>
          </w:p>
        </w:tc>
      </w:tr>
      <w:tr w:rsidR="00BA0788" w:rsidRPr="00A16864" w14:paraId="4AB0AEB3" w14:textId="77777777" w:rsidTr="004D018A">
        <w:trPr>
          <w:trHeight w:val="1393"/>
        </w:trPr>
        <w:tc>
          <w:tcPr>
            <w:tcW w:w="9356" w:type="dxa"/>
          </w:tcPr>
          <w:p w14:paraId="4CD60CAA" w14:textId="19CDD707" w:rsidR="00BA0788" w:rsidRDefault="003D5C9F" w:rsidP="00C1188D">
            <w:pPr>
              <w:spacing w:after="120"/>
              <w:rPr>
                <w:rFonts w:ascii="Arial" w:hAnsi="Arial" w:cs="Arial"/>
                <w:sz w:val="22"/>
              </w:rPr>
            </w:pPr>
            <w:permStart w:id="961618520" w:edGrp="everyone"/>
            <w:r>
              <w:rPr>
                <w:rFonts w:ascii="Arial" w:hAnsi="Arial" w:cs="Arial"/>
                <w:sz w:val="22"/>
              </w:rPr>
              <w:t xml:space="preserve">  </w:t>
            </w:r>
            <w:permEnd w:id="961618520"/>
          </w:p>
        </w:tc>
      </w:tr>
    </w:tbl>
    <w:p w14:paraId="772AD3CE" w14:textId="77777777" w:rsidR="00BA0788" w:rsidRDefault="00BA0788" w:rsidP="005251D7"/>
    <w:p w14:paraId="410C6A51" w14:textId="77777777" w:rsidR="00BE5DCA" w:rsidRPr="00A16864" w:rsidRDefault="00BA0788" w:rsidP="00BA0788">
      <w:pPr>
        <w:pStyle w:val="Heading4"/>
      </w:pPr>
      <w:r w:rsidRPr="00BA0788">
        <w:t>Describe the following risks and explain how the proposed SCR calculation allows for these risks</w:t>
      </w:r>
      <w:r>
        <w:t>.</w:t>
      </w:r>
    </w:p>
    <w:tbl>
      <w:tblPr>
        <w:tblStyle w:val="TableGrid"/>
        <w:tblW w:w="0" w:type="auto"/>
        <w:tblInd w:w="108" w:type="dxa"/>
        <w:tblLook w:val="04A0" w:firstRow="1" w:lastRow="0" w:firstColumn="1" w:lastColumn="0" w:noHBand="0" w:noVBand="1"/>
      </w:tblPr>
      <w:tblGrid>
        <w:gridCol w:w="2530"/>
        <w:gridCol w:w="3907"/>
        <w:gridCol w:w="2805"/>
      </w:tblGrid>
      <w:tr w:rsidR="00C1188D" w14:paraId="6A90CC9C" w14:textId="77777777" w:rsidTr="009D250A">
        <w:tc>
          <w:tcPr>
            <w:tcW w:w="2552" w:type="dxa"/>
          </w:tcPr>
          <w:p w14:paraId="14576F3C" w14:textId="77777777" w:rsidR="00C1188D" w:rsidRPr="00112B9F" w:rsidRDefault="00C1188D" w:rsidP="00BA0788">
            <w:pPr>
              <w:pStyle w:val="ListParagraph"/>
              <w:spacing w:after="120"/>
              <w:ind w:left="0"/>
              <w:jc w:val="both"/>
              <w:rPr>
                <w:rFonts w:ascii="Arial" w:hAnsi="Arial" w:cs="Arial"/>
                <w:b/>
                <w:sz w:val="22"/>
              </w:rPr>
            </w:pPr>
            <w:r w:rsidRPr="00112B9F">
              <w:rPr>
                <w:rFonts w:ascii="Arial" w:hAnsi="Arial" w:cs="Arial"/>
                <w:b/>
                <w:sz w:val="22"/>
              </w:rPr>
              <w:t>Risks</w:t>
            </w:r>
          </w:p>
        </w:tc>
        <w:tc>
          <w:tcPr>
            <w:tcW w:w="3964" w:type="dxa"/>
          </w:tcPr>
          <w:p w14:paraId="7953010C" w14:textId="77777777" w:rsidR="00C1188D" w:rsidRPr="00112B9F" w:rsidRDefault="00C1188D" w:rsidP="00BA0788">
            <w:pPr>
              <w:pStyle w:val="ListParagraph"/>
              <w:spacing w:after="120"/>
              <w:ind w:left="0"/>
              <w:jc w:val="both"/>
              <w:rPr>
                <w:rFonts w:ascii="Arial" w:hAnsi="Arial" w:cs="Arial"/>
                <w:b/>
                <w:sz w:val="22"/>
              </w:rPr>
            </w:pPr>
            <w:r w:rsidRPr="00112B9F">
              <w:rPr>
                <w:rFonts w:ascii="Arial" w:hAnsi="Arial" w:cs="Arial"/>
                <w:b/>
                <w:sz w:val="22"/>
              </w:rPr>
              <w:t xml:space="preserve">Description of Risk </w:t>
            </w:r>
          </w:p>
        </w:tc>
        <w:tc>
          <w:tcPr>
            <w:tcW w:w="2840" w:type="dxa"/>
          </w:tcPr>
          <w:p w14:paraId="005C28AB" w14:textId="77777777" w:rsidR="00C1188D" w:rsidRPr="00112B9F" w:rsidRDefault="00C1188D" w:rsidP="00BA0788">
            <w:pPr>
              <w:pStyle w:val="ListParagraph"/>
              <w:spacing w:after="120"/>
              <w:ind w:left="0"/>
              <w:jc w:val="both"/>
              <w:rPr>
                <w:rFonts w:ascii="Arial" w:hAnsi="Arial" w:cs="Arial"/>
                <w:b/>
                <w:sz w:val="22"/>
              </w:rPr>
            </w:pPr>
            <w:r w:rsidRPr="00112B9F">
              <w:rPr>
                <w:rFonts w:ascii="Arial" w:hAnsi="Arial" w:cs="Arial"/>
                <w:b/>
                <w:sz w:val="22"/>
              </w:rPr>
              <w:t>Allowance within SCR</w:t>
            </w:r>
          </w:p>
        </w:tc>
      </w:tr>
      <w:tr w:rsidR="00C1188D" w14:paraId="20D54142" w14:textId="77777777" w:rsidTr="009D250A">
        <w:tc>
          <w:tcPr>
            <w:tcW w:w="9356" w:type="dxa"/>
            <w:gridSpan w:val="3"/>
            <w:shd w:val="clear" w:color="auto" w:fill="000000" w:themeFill="text1"/>
          </w:tcPr>
          <w:p w14:paraId="5006681F" w14:textId="77777777" w:rsidR="00C1188D" w:rsidRPr="00112B9F" w:rsidRDefault="00C1188D" w:rsidP="00BA0788">
            <w:pPr>
              <w:pStyle w:val="ListParagraph"/>
              <w:spacing w:after="120"/>
              <w:ind w:left="0"/>
              <w:jc w:val="both"/>
              <w:rPr>
                <w:rFonts w:ascii="Arial" w:hAnsi="Arial" w:cs="Arial"/>
                <w:b/>
                <w:sz w:val="22"/>
              </w:rPr>
            </w:pPr>
            <w:r w:rsidRPr="00112B9F">
              <w:rPr>
                <w:rFonts w:ascii="Arial" w:hAnsi="Arial" w:cs="Arial"/>
                <w:b/>
                <w:color w:val="FFFFFF" w:themeColor="background1"/>
                <w:sz w:val="22"/>
              </w:rPr>
              <w:t>Market Risks</w:t>
            </w:r>
          </w:p>
        </w:tc>
      </w:tr>
      <w:tr w:rsidR="006906A6" w14:paraId="529E6D9B" w14:textId="77777777" w:rsidTr="009D250A">
        <w:tc>
          <w:tcPr>
            <w:tcW w:w="2552" w:type="dxa"/>
          </w:tcPr>
          <w:p w14:paraId="30354C35" w14:textId="10EADAC0" w:rsidR="006906A6" w:rsidRDefault="006906A6" w:rsidP="006906A6">
            <w:pPr>
              <w:pStyle w:val="ListParagraph"/>
              <w:spacing w:after="120"/>
              <w:ind w:left="0"/>
              <w:jc w:val="both"/>
              <w:rPr>
                <w:rFonts w:ascii="Arial" w:hAnsi="Arial" w:cs="Arial"/>
                <w:sz w:val="22"/>
              </w:rPr>
            </w:pPr>
          </w:p>
          <w:p w14:paraId="07B94ED2" w14:textId="77777777" w:rsidR="006906A6" w:rsidRDefault="006906A6" w:rsidP="006906A6">
            <w:pPr>
              <w:pStyle w:val="ListParagraph"/>
              <w:spacing w:after="120"/>
              <w:ind w:left="0"/>
              <w:jc w:val="both"/>
              <w:rPr>
                <w:rFonts w:ascii="Arial" w:hAnsi="Arial" w:cs="Arial"/>
                <w:sz w:val="22"/>
              </w:rPr>
            </w:pPr>
            <w:r>
              <w:rPr>
                <w:rFonts w:ascii="Arial" w:hAnsi="Arial" w:cs="Arial"/>
                <w:sz w:val="22"/>
              </w:rPr>
              <w:lastRenderedPageBreak/>
              <w:t>Interest rate</w:t>
            </w:r>
          </w:p>
          <w:p w14:paraId="6B117F4A" w14:textId="77777777" w:rsidR="006906A6" w:rsidRDefault="006906A6" w:rsidP="006906A6">
            <w:pPr>
              <w:pStyle w:val="ListParagraph"/>
              <w:spacing w:after="120"/>
              <w:ind w:left="0"/>
              <w:jc w:val="both"/>
              <w:rPr>
                <w:rFonts w:ascii="Arial" w:hAnsi="Arial" w:cs="Arial"/>
                <w:sz w:val="22"/>
              </w:rPr>
            </w:pPr>
          </w:p>
        </w:tc>
        <w:tc>
          <w:tcPr>
            <w:tcW w:w="3964" w:type="dxa"/>
          </w:tcPr>
          <w:p w14:paraId="194D3225" w14:textId="5FD531F8" w:rsidR="006906A6" w:rsidRDefault="00B73943" w:rsidP="006906A6">
            <w:pPr>
              <w:pStyle w:val="ListParagraph"/>
              <w:spacing w:after="120"/>
              <w:ind w:left="0"/>
              <w:jc w:val="both"/>
              <w:rPr>
                <w:rFonts w:ascii="Arial" w:hAnsi="Arial" w:cs="Arial"/>
                <w:sz w:val="22"/>
              </w:rPr>
            </w:pPr>
            <w:permStart w:id="1282308709" w:edGrp="everyone"/>
            <w:r>
              <w:rPr>
                <w:rFonts w:ascii="Arial" w:hAnsi="Arial" w:cs="Arial"/>
                <w:sz w:val="22"/>
              </w:rPr>
              <w:lastRenderedPageBreak/>
              <w:t xml:space="preserve">  </w:t>
            </w:r>
            <w:permEnd w:id="1282308709"/>
          </w:p>
        </w:tc>
        <w:tc>
          <w:tcPr>
            <w:tcW w:w="2840" w:type="dxa"/>
          </w:tcPr>
          <w:p w14:paraId="41897D73" w14:textId="40613AA0" w:rsidR="006906A6" w:rsidRDefault="006906A6" w:rsidP="006906A6">
            <w:pPr>
              <w:pStyle w:val="ListParagraph"/>
              <w:spacing w:after="120"/>
              <w:ind w:left="0"/>
              <w:jc w:val="both"/>
              <w:rPr>
                <w:rFonts w:ascii="Arial" w:hAnsi="Arial" w:cs="Arial"/>
                <w:sz w:val="22"/>
              </w:rPr>
            </w:pPr>
            <w:permStart w:id="824077563" w:edGrp="everyone"/>
            <w:r w:rsidRPr="0030533C">
              <w:rPr>
                <w:rFonts w:ascii="Arial" w:hAnsi="Arial" w:cs="Arial"/>
                <w:sz w:val="22"/>
              </w:rPr>
              <w:t xml:space="preserve">  </w:t>
            </w:r>
            <w:permEnd w:id="824077563"/>
          </w:p>
        </w:tc>
      </w:tr>
      <w:tr w:rsidR="006906A6" w14:paraId="7F23CC80" w14:textId="77777777" w:rsidTr="009D250A">
        <w:tc>
          <w:tcPr>
            <w:tcW w:w="2552" w:type="dxa"/>
          </w:tcPr>
          <w:p w14:paraId="22DFC26E" w14:textId="77777777" w:rsidR="006906A6" w:rsidRDefault="006906A6" w:rsidP="006906A6">
            <w:pPr>
              <w:pStyle w:val="ListParagraph"/>
              <w:spacing w:after="120"/>
              <w:ind w:left="0"/>
              <w:jc w:val="both"/>
              <w:rPr>
                <w:rFonts w:ascii="Arial" w:hAnsi="Arial" w:cs="Arial"/>
                <w:sz w:val="22"/>
              </w:rPr>
            </w:pPr>
          </w:p>
          <w:p w14:paraId="7D32B7BF" w14:textId="77777777" w:rsidR="006906A6" w:rsidRDefault="006906A6" w:rsidP="006906A6">
            <w:pPr>
              <w:pStyle w:val="ListParagraph"/>
              <w:spacing w:after="120"/>
              <w:ind w:left="0"/>
              <w:jc w:val="both"/>
              <w:rPr>
                <w:rFonts w:ascii="Arial" w:hAnsi="Arial" w:cs="Arial"/>
                <w:sz w:val="22"/>
              </w:rPr>
            </w:pPr>
            <w:r>
              <w:rPr>
                <w:rFonts w:ascii="Arial" w:hAnsi="Arial" w:cs="Arial"/>
                <w:sz w:val="22"/>
              </w:rPr>
              <w:t>Equity</w:t>
            </w:r>
          </w:p>
          <w:p w14:paraId="1DC006A9" w14:textId="77777777" w:rsidR="006906A6" w:rsidRDefault="006906A6" w:rsidP="006906A6">
            <w:pPr>
              <w:pStyle w:val="ListParagraph"/>
              <w:spacing w:after="120"/>
              <w:ind w:left="0"/>
              <w:jc w:val="both"/>
              <w:rPr>
                <w:rFonts w:ascii="Arial" w:hAnsi="Arial" w:cs="Arial"/>
                <w:sz w:val="22"/>
              </w:rPr>
            </w:pPr>
          </w:p>
        </w:tc>
        <w:tc>
          <w:tcPr>
            <w:tcW w:w="3964" w:type="dxa"/>
          </w:tcPr>
          <w:p w14:paraId="6ACC4700" w14:textId="7042CDEE" w:rsidR="006906A6" w:rsidRDefault="006906A6" w:rsidP="006906A6">
            <w:pPr>
              <w:pStyle w:val="ListParagraph"/>
              <w:spacing w:after="120"/>
              <w:ind w:left="0"/>
              <w:jc w:val="both"/>
              <w:rPr>
                <w:rFonts w:ascii="Arial" w:hAnsi="Arial" w:cs="Arial"/>
                <w:sz w:val="22"/>
              </w:rPr>
            </w:pPr>
            <w:permStart w:id="1998617791" w:edGrp="everyone"/>
            <w:r w:rsidRPr="0030533C">
              <w:rPr>
                <w:rFonts w:ascii="Arial" w:hAnsi="Arial" w:cs="Arial"/>
                <w:sz w:val="22"/>
              </w:rPr>
              <w:t xml:space="preserve">  </w:t>
            </w:r>
            <w:permEnd w:id="1998617791"/>
          </w:p>
        </w:tc>
        <w:tc>
          <w:tcPr>
            <w:tcW w:w="2840" w:type="dxa"/>
          </w:tcPr>
          <w:p w14:paraId="39CCC163" w14:textId="6D12EB0F" w:rsidR="006906A6" w:rsidRDefault="006906A6" w:rsidP="006906A6">
            <w:pPr>
              <w:pStyle w:val="ListParagraph"/>
              <w:spacing w:after="120"/>
              <w:ind w:left="0"/>
              <w:jc w:val="both"/>
              <w:rPr>
                <w:rFonts w:ascii="Arial" w:hAnsi="Arial" w:cs="Arial"/>
                <w:sz w:val="22"/>
              </w:rPr>
            </w:pPr>
            <w:permStart w:id="1075474250" w:edGrp="everyone"/>
            <w:r w:rsidRPr="0030533C">
              <w:rPr>
                <w:rFonts w:ascii="Arial" w:hAnsi="Arial" w:cs="Arial"/>
                <w:sz w:val="22"/>
              </w:rPr>
              <w:t xml:space="preserve">  </w:t>
            </w:r>
            <w:permEnd w:id="1075474250"/>
          </w:p>
        </w:tc>
      </w:tr>
      <w:tr w:rsidR="006906A6" w14:paraId="5CAE167B" w14:textId="77777777" w:rsidTr="009D250A">
        <w:tc>
          <w:tcPr>
            <w:tcW w:w="2552" w:type="dxa"/>
          </w:tcPr>
          <w:p w14:paraId="1B694D07" w14:textId="77777777" w:rsidR="006906A6" w:rsidRDefault="006906A6" w:rsidP="006906A6">
            <w:pPr>
              <w:pStyle w:val="ListParagraph"/>
              <w:spacing w:after="120"/>
              <w:ind w:left="0"/>
              <w:jc w:val="both"/>
              <w:rPr>
                <w:rFonts w:ascii="Arial" w:hAnsi="Arial" w:cs="Arial"/>
                <w:sz w:val="22"/>
              </w:rPr>
            </w:pPr>
          </w:p>
          <w:p w14:paraId="31BCC934" w14:textId="77777777" w:rsidR="006906A6" w:rsidRDefault="006906A6" w:rsidP="006906A6">
            <w:pPr>
              <w:pStyle w:val="ListParagraph"/>
              <w:spacing w:after="120"/>
              <w:ind w:left="0"/>
              <w:jc w:val="both"/>
              <w:rPr>
                <w:rFonts w:ascii="Arial" w:hAnsi="Arial" w:cs="Arial"/>
                <w:sz w:val="22"/>
              </w:rPr>
            </w:pPr>
            <w:r>
              <w:rPr>
                <w:rFonts w:ascii="Arial" w:hAnsi="Arial" w:cs="Arial"/>
                <w:sz w:val="22"/>
              </w:rPr>
              <w:t>Property</w:t>
            </w:r>
          </w:p>
          <w:p w14:paraId="327FAA8E" w14:textId="77777777" w:rsidR="006906A6" w:rsidRDefault="006906A6" w:rsidP="006906A6">
            <w:pPr>
              <w:pStyle w:val="ListParagraph"/>
              <w:spacing w:after="120"/>
              <w:ind w:left="0"/>
              <w:jc w:val="both"/>
              <w:rPr>
                <w:rFonts w:ascii="Arial" w:hAnsi="Arial" w:cs="Arial"/>
                <w:sz w:val="22"/>
              </w:rPr>
            </w:pPr>
            <w:r>
              <w:rPr>
                <w:rFonts w:ascii="Arial" w:hAnsi="Arial" w:cs="Arial"/>
                <w:sz w:val="22"/>
              </w:rPr>
              <w:t xml:space="preserve"> </w:t>
            </w:r>
          </w:p>
        </w:tc>
        <w:tc>
          <w:tcPr>
            <w:tcW w:w="3964" w:type="dxa"/>
          </w:tcPr>
          <w:p w14:paraId="66BEDB2E" w14:textId="4DE30CCF" w:rsidR="006906A6" w:rsidRDefault="006906A6" w:rsidP="006906A6">
            <w:pPr>
              <w:pStyle w:val="ListParagraph"/>
              <w:spacing w:after="120"/>
              <w:ind w:left="0"/>
              <w:jc w:val="both"/>
              <w:rPr>
                <w:rFonts w:ascii="Arial" w:hAnsi="Arial" w:cs="Arial"/>
                <w:sz w:val="22"/>
              </w:rPr>
            </w:pPr>
            <w:permStart w:id="187787607" w:edGrp="everyone"/>
            <w:r w:rsidRPr="0030533C">
              <w:rPr>
                <w:rFonts w:ascii="Arial" w:hAnsi="Arial" w:cs="Arial"/>
                <w:sz w:val="22"/>
              </w:rPr>
              <w:t xml:space="preserve">  </w:t>
            </w:r>
            <w:permEnd w:id="187787607"/>
          </w:p>
        </w:tc>
        <w:tc>
          <w:tcPr>
            <w:tcW w:w="2840" w:type="dxa"/>
          </w:tcPr>
          <w:p w14:paraId="42EB6C7F" w14:textId="09D07D9D" w:rsidR="006906A6" w:rsidRDefault="006906A6" w:rsidP="006906A6">
            <w:pPr>
              <w:pStyle w:val="ListParagraph"/>
              <w:spacing w:after="120"/>
              <w:ind w:left="0"/>
              <w:jc w:val="both"/>
              <w:rPr>
                <w:rFonts w:ascii="Arial" w:hAnsi="Arial" w:cs="Arial"/>
                <w:sz w:val="22"/>
              </w:rPr>
            </w:pPr>
            <w:permStart w:id="1992230688" w:edGrp="everyone"/>
            <w:r w:rsidRPr="0030533C">
              <w:rPr>
                <w:rFonts w:ascii="Arial" w:hAnsi="Arial" w:cs="Arial"/>
                <w:sz w:val="22"/>
              </w:rPr>
              <w:t xml:space="preserve">  </w:t>
            </w:r>
            <w:permEnd w:id="1992230688"/>
          </w:p>
        </w:tc>
      </w:tr>
      <w:tr w:rsidR="006906A6" w14:paraId="67F6065D" w14:textId="77777777" w:rsidTr="009D250A">
        <w:tc>
          <w:tcPr>
            <w:tcW w:w="2552" w:type="dxa"/>
          </w:tcPr>
          <w:p w14:paraId="1DA15E6D" w14:textId="77777777" w:rsidR="006906A6" w:rsidRDefault="006906A6" w:rsidP="006906A6">
            <w:pPr>
              <w:pStyle w:val="ListParagraph"/>
              <w:spacing w:after="120"/>
              <w:ind w:left="0"/>
              <w:jc w:val="both"/>
              <w:rPr>
                <w:rFonts w:ascii="Arial" w:hAnsi="Arial" w:cs="Arial"/>
                <w:sz w:val="22"/>
              </w:rPr>
            </w:pPr>
          </w:p>
          <w:p w14:paraId="52B04B19" w14:textId="77777777" w:rsidR="006906A6" w:rsidRDefault="006906A6" w:rsidP="006906A6">
            <w:pPr>
              <w:pStyle w:val="ListParagraph"/>
              <w:spacing w:after="120"/>
              <w:ind w:left="0"/>
              <w:jc w:val="both"/>
              <w:rPr>
                <w:rFonts w:ascii="Arial" w:hAnsi="Arial" w:cs="Arial"/>
                <w:sz w:val="22"/>
              </w:rPr>
            </w:pPr>
            <w:r>
              <w:rPr>
                <w:rFonts w:ascii="Arial" w:hAnsi="Arial" w:cs="Arial"/>
                <w:sz w:val="22"/>
              </w:rPr>
              <w:t>Currency</w:t>
            </w:r>
          </w:p>
          <w:p w14:paraId="503DCD35" w14:textId="77777777" w:rsidR="006906A6" w:rsidRDefault="006906A6" w:rsidP="006906A6">
            <w:pPr>
              <w:pStyle w:val="ListParagraph"/>
              <w:spacing w:after="120"/>
              <w:ind w:left="0"/>
              <w:jc w:val="both"/>
              <w:rPr>
                <w:rFonts w:ascii="Arial" w:hAnsi="Arial" w:cs="Arial"/>
                <w:sz w:val="22"/>
              </w:rPr>
            </w:pPr>
            <w:r>
              <w:rPr>
                <w:rFonts w:ascii="Arial" w:hAnsi="Arial" w:cs="Arial"/>
                <w:sz w:val="22"/>
              </w:rPr>
              <w:t xml:space="preserve"> </w:t>
            </w:r>
          </w:p>
        </w:tc>
        <w:tc>
          <w:tcPr>
            <w:tcW w:w="3964" w:type="dxa"/>
          </w:tcPr>
          <w:p w14:paraId="6DF63CE6" w14:textId="1A6F4A07" w:rsidR="006906A6" w:rsidRDefault="006906A6" w:rsidP="006906A6">
            <w:pPr>
              <w:pStyle w:val="ListParagraph"/>
              <w:spacing w:after="120"/>
              <w:ind w:left="0"/>
              <w:jc w:val="both"/>
              <w:rPr>
                <w:rFonts w:ascii="Arial" w:hAnsi="Arial" w:cs="Arial"/>
                <w:sz w:val="22"/>
              </w:rPr>
            </w:pPr>
            <w:permStart w:id="1875401509" w:edGrp="everyone"/>
            <w:r w:rsidRPr="0030533C">
              <w:rPr>
                <w:rFonts w:ascii="Arial" w:hAnsi="Arial" w:cs="Arial"/>
                <w:sz w:val="22"/>
              </w:rPr>
              <w:t xml:space="preserve">  </w:t>
            </w:r>
            <w:permEnd w:id="1875401509"/>
          </w:p>
        </w:tc>
        <w:tc>
          <w:tcPr>
            <w:tcW w:w="2840" w:type="dxa"/>
          </w:tcPr>
          <w:p w14:paraId="1A8B2ACF" w14:textId="1E6F9786" w:rsidR="006906A6" w:rsidRDefault="006906A6" w:rsidP="006906A6">
            <w:pPr>
              <w:pStyle w:val="ListParagraph"/>
              <w:spacing w:after="120"/>
              <w:ind w:left="0"/>
              <w:jc w:val="both"/>
              <w:rPr>
                <w:rFonts w:ascii="Arial" w:hAnsi="Arial" w:cs="Arial"/>
                <w:sz w:val="22"/>
              </w:rPr>
            </w:pPr>
            <w:permStart w:id="607194810" w:edGrp="everyone"/>
            <w:r w:rsidRPr="0030533C">
              <w:rPr>
                <w:rFonts w:ascii="Arial" w:hAnsi="Arial" w:cs="Arial"/>
                <w:sz w:val="22"/>
              </w:rPr>
              <w:t xml:space="preserve">  </w:t>
            </w:r>
            <w:permEnd w:id="607194810"/>
          </w:p>
        </w:tc>
      </w:tr>
      <w:tr w:rsidR="006906A6" w14:paraId="470B2B3C" w14:textId="77777777" w:rsidTr="009D250A">
        <w:tc>
          <w:tcPr>
            <w:tcW w:w="2552" w:type="dxa"/>
          </w:tcPr>
          <w:p w14:paraId="645EFC58" w14:textId="77777777" w:rsidR="006906A6" w:rsidRDefault="006906A6" w:rsidP="006906A6">
            <w:pPr>
              <w:pStyle w:val="ListParagraph"/>
              <w:spacing w:after="120"/>
              <w:ind w:left="0"/>
              <w:rPr>
                <w:rFonts w:ascii="Arial" w:hAnsi="Arial" w:cs="Arial"/>
                <w:sz w:val="22"/>
              </w:rPr>
            </w:pPr>
          </w:p>
          <w:p w14:paraId="2B039EA7" w14:textId="77777777" w:rsidR="006906A6" w:rsidRDefault="006906A6" w:rsidP="006906A6">
            <w:pPr>
              <w:pStyle w:val="ListParagraph"/>
              <w:spacing w:after="120"/>
              <w:ind w:left="0"/>
              <w:rPr>
                <w:rFonts w:ascii="Arial" w:hAnsi="Arial" w:cs="Arial"/>
                <w:sz w:val="22"/>
              </w:rPr>
            </w:pPr>
            <w:r>
              <w:rPr>
                <w:rFonts w:ascii="Arial" w:hAnsi="Arial" w:cs="Arial"/>
                <w:sz w:val="22"/>
              </w:rPr>
              <w:t xml:space="preserve">Spread and Default </w:t>
            </w:r>
          </w:p>
          <w:p w14:paraId="44EA289C" w14:textId="77777777" w:rsidR="006906A6" w:rsidRDefault="006906A6" w:rsidP="006906A6">
            <w:pPr>
              <w:pStyle w:val="ListParagraph"/>
              <w:spacing w:after="120"/>
              <w:ind w:left="0"/>
              <w:rPr>
                <w:rFonts w:ascii="Arial" w:hAnsi="Arial" w:cs="Arial"/>
                <w:sz w:val="22"/>
              </w:rPr>
            </w:pPr>
          </w:p>
        </w:tc>
        <w:tc>
          <w:tcPr>
            <w:tcW w:w="3964" w:type="dxa"/>
          </w:tcPr>
          <w:p w14:paraId="6624CE7F" w14:textId="3A77A671" w:rsidR="006906A6" w:rsidRDefault="006906A6" w:rsidP="006906A6">
            <w:pPr>
              <w:pStyle w:val="ListParagraph"/>
              <w:spacing w:after="120"/>
              <w:ind w:left="0"/>
              <w:jc w:val="both"/>
              <w:rPr>
                <w:rFonts w:ascii="Arial" w:hAnsi="Arial" w:cs="Arial"/>
                <w:sz w:val="22"/>
              </w:rPr>
            </w:pPr>
            <w:permStart w:id="609491816" w:edGrp="everyone"/>
            <w:r w:rsidRPr="0030533C">
              <w:rPr>
                <w:rFonts w:ascii="Arial" w:hAnsi="Arial" w:cs="Arial"/>
                <w:sz w:val="22"/>
              </w:rPr>
              <w:t xml:space="preserve">  </w:t>
            </w:r>
            <w:permEnd w:id="609491816"/>
          </w:p>
        </w:tc>
        <w:tc>
          <w:tcPr>
            <w:tcW w:w="2840" w:type="dxa"/>
          </w:tcPr>
          <w:p w14:paraId="2D12D892" w14:textId="3A14BEF4" w:rsidR="006906A6" w:rsidRDefault="006906A6" w:rsidP="006906A6">
            <w:pPr>
              <w:pStyle w:val="ListParagraph"/>
              <w:spacing w:after="120"/>
              <w:ind w:left="0"/>
              <w:jc w:val="both"/>
              <w:rPr>
                <w:rFonts w:ascii="Arial" w:hAnsi="Arial" w:cs="Arial"/>
                <w:sz w:val="22"/>
              </w:rPr>
            </w:pPr>
            <w:permStart w:id="1373399145" w:edGrp="everyone"/>
            <w:r w:rsidRPr="0030533C">
              <w:rPr>
                <w:rFonts w:ascii="Arial" w:hAnsi="Arial" w:cs="Arial"/>
                <w:sz w:val="22"/>
              </w:rPr>
              <w:t xml:space="preserve">  </w:t>
            </w:r>
            <w:permEnd w:id="1373399145"/>
          </w:p>
        </w:tc>
      </w:tr>
      <w:tr w:rsidR="006906A6" w14:paraId="65E24076" w14:textId="77777777" w:rsidTr="009D250A">
        <w:tc>
          <w:tcPr>
            <w:tcW w:w="2552" w:type="dxa"/>
          </w:tcPr>
          <w:p w14:paraId="1286809B" w14:textId="77777777" w:rsidR="006906A6" w:rsidRDefault="006906A6" w:rsidP="006906A6">
            <w:pPr>
              <w:pStyle w:val="ListParagraph"/>
              <w:spacing w:after="120"/>
              <w:ind w:left="0"/>
              <w:jc w:val="both"/>
              <w:rPr>
                <w:rFonts w:ascii="Arial" w:hAnsi="Arial" w:cs="Arial"/>
                <w:sz w:val="22"/>
              </w:rPr>
            </w:pPr>
          </w:p>
          <w:p w14:paraId="4D006BB0" w14:textId="77777777" w:rsidR="006906A6" w:rsidRDefault="006906A6" w:rsidP="006906A6">
            <w:pPr>
              <w:pStyle w:val="ListParagraph"/>
              <w:spacing w:after="120"/>
              <w:ind w:left="0"/>
              <w:jc w:val="both"/>
              <w:rPr>
                <w:rFonts w:ascii="Arial" w:hAnsi="Arial" w:cs="Arial"/>
                <w:sz w:val="22"/>
              </w:rPr>
            </w:pPr>
            <w:r>
              <w:rPr>
                <w:rFonts w:ascii="Arial" w:hAnsi="Arial" w:cs="Arial"/>
                <w:sz w:val="22"/>
              </w:rPr>
              <w:t>Concentration</w:t>
            </w:r>
          </w:p>
          <w:p w14:paraId="24300D51" w14:textId="77777777" w:rsidR="006906A6" w:rsidRDefault="006906A6" w:rsidP="006906A6">
            <w:pPr>
              <w:pStyle w:val="ListParagraph"/>
              <w:spacing w:after="120"/>
              <w:ind w:left="0"/>
              <w:jc w:val="both"/>
              <w:rPr>
                <w:rFonts w:ascii="Arial" w:hAnsi="Arial" w:cs="Arial"/>
                <w:sz w:val="22"/>
              </w:rPr>
            </w:pPr>
          </w:p>
        </w:tc>
        <w:tc>
          <w:tcPr>
            <w:tcW w:w="3964" w:type="dxa"/>
          </w:tcPr>
          <w:p w14:paraId="627B8FC0" w14:textId="1B3903DC" w:rsidR="006906A6" w:rsidRDefault="006906A6" w:rsidP="006906A6">
            <w:pPr>
              <w:pStyle w:val="ListParagraph"/>
              <w:spacing w:after="120"/>
              <w:ind w:left="0"/>
              <w:jc w:val="both"/>
              <w:rPr>
                <w:rFonts w:ascii="Arial" w:hAnsi="Arial" w:cs="Arial"/>
                <w:sz w:val="22"/>
              </w:rPr>
            </w:pPr>
            <w:permStart w:id="29373182" w:edGrp="everyone"/>
            <w:r w:rsidRPr="0030533C">
              <w:rPr>
                <w:rFonts w:ascii="Arial" w:hAnsi="Arial" w:cs="Arial"/>
                <w:sz w:val="22"/>
              </w:rPr>
              <w:t xml:space="preserve">  </w:t>
            </w:r>
            <w:permEnd w:id="29373182"/>
          </w:p>
        </w:tc>
        <w:tc>
          <w:tcPr>
            <w:tcW w:w="2840" w:type="dxa"/>
          </w:tcPr>
          <w:p w14:paraId="3946A2D9" w14:textId="48EE7739" w:rsidR="006906A6" w:rsidRDefault="006906A6" w:rsidP="006906A6">
            <w:pPr>
              <w:pStyle w:val="ListParagraph"/>
              <w:spacing w:after="120"/>
              <w:ind w:left="0"/>
              <w:jc w:val="both"/>
              <w:rPr>
                <w:rFonts w:ascii="Arial" w:hAnsi="Arial" w:cs="Arial"/>
                <w:sz w:val="22"/>
              </w:rPr>
            </w:pPr>
            <w:permStart w:id="237387353" w:edGrp="everyone"/>
            <w:r w:rsidRPr="0030533C">
              <w:rPr>
                <w:rFonts w:ascii="Arial" w:hAnsi="Arial" w:cs="Arial"/>
                <w:sz w:val="22"/>
              </w:rPr>
              <w:t xml:space="preserve">  </w:t>
            </w:r>
            <w:permEnd w:id="237387353"/>
          </w:p>
        </w:tc>
      </w:tr>
      <w:tr w:rsidR="006906A6" w14:paraId="49390C8D" w14:textId="77777777" w:rsidTr="009D250A">
        <w:tc>
          <w:tcPr>
            <w:tcW w:w="9356" w:type="dxa"/>
            <w:gridSpan w:val="3"/>
            <w:shd w:val="clear" w:color="auto" w:fill="000000" w:themeFill="text1"/>
          </w:tcPr>
          <w:p w14:paraId="33CFE2B5" w14:textId="77777777" w:rsidR="006906A6" w:rsidRPr="00112B9F" w:rsidRDefault="006906A6" w:rsidP="006906A6">
            <w:pPr>
              <w:pStyle w:val="ListParagraph"/>
              <w:spacing w:after="120"/>
              <w:ind w:left="0"/>
              <w:jc w:val="both"/>
              <w:rPr>
                <w:rFonts w:ascii="Arial" w:hAnsi="Arial" w:cs="Arial"/>
                <w:b/>
                <w:sz w:val="22"/>
              </w:rPr>
            </w:pPr>
            <w:r w:rsidRPr="00112B9F">
              <w:rPr>
                <w:rFonts w:ascii="Arial" w:hAnsi="Arial" w:cs="Arial"/>
                <w:b/>
                <w:color w:val="FFFFFF" w:themeColor="background1"/>
                <w:sz w:val="22"/>
              </w:rPr>
              <w:t>Other Risks</w:t>
            </w:r>
          </w:p>
        </w:tc>
      </w:tr>
      <w:tr w:rsidR="006906A6" w14:paraId="4EADC384" w14:textId="77777777" w:rsidTr="009D250A">
        <w:tc>
          <w:tcPr>
            <w:tcW w:w="2552" w:type="dxa"/>
          </w:tcPr>
          <w:p w14:paraId="2CA34C0C" w14:textId="77777777" w:rsidR="006906A6" w:rsidRDefault="006906A6" w:rsidP="006906A6">
            <w:pPr>
              <w:pStyle w:val="ListParagraph"/>
              <w:spacing w:after="120"/>
              <w:ind w:left="0"/>
              <w:jc w:val="both"/>
              <w:rPr>
                <w:rFonts w:ascii="Arial" w:hAnsi="Arial" w:cs="Arial"/>
                <w:sz w:val="22"/>
              </w:rPr>
            </w:pPr>
          </w:p>
          <w:p w14:paraId="0FA94580" w14:textId="77777777" w:rsidR="006906A6" w:rsidRDefault="006906A6" w:rsidP="006906A6">
            <w:pPr>
              <w:pStyle w:val="ListParagraph"/>
              <w:spacing w:after="120"/>
              <w:ind w:left="0"/>
              <w:rPr>
                <w:rFonts w:ascii="Arial" w:hAnsi="Arial" w:cs="Arial"/>
                <w:sz w:val="22"/>
              </w:rPr>
            </w:pPr>
            <w:r>
              <w:rPr>
                <w:rFonts w:ascii="Arial" w:hAnsi="Arial" w:cs="Arial"/>
                <w:sz w:val="22"/>
              </w:rPr>
              <w:t xml:space="preserve">Risk arising from </w:t>
            </w:r>
            <w:proofErr w:type="gramStart"/>
            <w:r>
              <w:rPr>
                <w:rFonts w:ascii="Arial" w:hAnsi="Arial" w:cs="Arial"/>
                <w:sz w:val="22"/>
              </w:rPr>
              <w:t>participations</w:t>
            </w:r>
            <w:proofErr w:type="gramEnd"/>
          </w:p>
          <w:p w14:paraId="6BDBEA82" w14:textId="77777777" w:rsidR="006906A6" w:rsidRDefault="006906A6" w:rsidP="006906A6">
            <w:pPr>
              <w:pStyle w:val="ListParagraph"/>
              <w:spacing w:after="120"/>
              <w:ind w:left="0"/>
              <w:jc w:val="both"/>
              <w:rPr>
                <w:rFonts w:ascii="Arial" w:hAnsi="Arial" w:cs="Arial"/>
                <w:sz w:val="22"/>
              </w:rPr>
            </w:pPr>
          </w:p>
        </w:tc>
        <w:tc>
          <w:tcPr>
            <w:tcW w:w="3964" w:type="dxa"/>
          </w:tcPr>
          <w:p w14:paraId="6EC0611A" w14:textId="7555DB59" w:rsidR="006906A6" w:rsidRDefault="006906A6" w:rsidP="006906A6">
            <w:pPr>
              <w:pStyle w:val="ListParagraph"/>
              <w:spacing w:after="120"/>
              <w:ind w:left="0"/>
              <w:jc w:val="both"/>
              <w:rPr>
                <w:rFonts w:ascii="Arial" w:hAnsi="Arial" w:cs="Arial"/>
                <w:sz w:val="22"/>
              </w:rPr>
            </w:pPr>
            <w:permStart w:id="463102309" w:edGrp="everyone"/>
            <w:r w:rsidRPr="0030533C">
              <w:rPr>
                <w:rFonts w:ascii="Arial" w:hAnsi="Arial" w:cs="Arial"/>
                <w:sz w:val="22"/>
              </w:rPr>
              <w:t xml:space="preserve">  </w:t>
            </w:r>
            <w:permEnd w:id="463102309"/>
          </w:p>
        </w:tc>
        <w:tc>
          <w:tcPr>
            <w:tcW w:w="2840" w:type="dxa"/>
          </w:tcPr>
          <w:p w14:paraId="655A2797" w14:textId="7F60A4B6" w:rsidR="006906A6" w:rsidRDefault="006906A6" w:rsidP="006906A6">
            <w:pPr>
              <w:pStyle w:val="ListParagraph"/>
              <w:spacing w:after="120"/>
              <w:ind w:left="0"/>
              <w:jc w:val="both"/>
              <w:rPr>
                <w:rFonts w:ascii="Arial" w:hAnsi="Arial" w:cs="Arial"/>
                <w:sz w:val="22"/>
              </w:rPr>
            </w:pPr>
            <w:permStart w:id="324536724" w:edGrp="everyone"/>
            <w:r w:rsidRPr="0030533C">
              <w:rPr>
                <w:rFonts w:ascii="Arial" w:hAnsi="Arial" w:cs="Arial"/>
                <w:sz w:val="22"/>
              </w:rPr>
              <w:t xml:space="preserve">  </w:t>
            </w:r>
            <w:permEnd w:id="324536724"/>
          </w:p>
        </w:tc>
      </w:tr>
      <w:tr w:rsidR="006906A6" w14:paraId="3C71E44E" w14:textId="77777777" w:rsidTr="009D250A">
        <w:tc>
          <w:tcPr>
            <w:tcW w:w="2552" w:type="dxa"/>
          </w:tcPr>
          <w:p w14:paraId="7B327BDC" w14:textId="77777777" w:rsidR="006906A6" w:rsidRDefault="006906A6" w:rsidP="006906A6">
            <w:pPr>
              <w:pStyle w:val="ListParagraph"/>
              <w:spacing w:after="120"/>
              <w:ind w:left="0"/>
              <w:jc w:val="both"/>
              <w:rPr>
                <w:rFonts w:ascii="Arial" w:hAnsi="Arial" w:cs="Arial"/>
                <w:sz w:val="22"/>
              </w:rPr>
            </w:pPr>
          </w:p>
          <w:p w14:paraId="5AC6B01D" w14:textId="77777777" w:rsidR="006906A6" w:rsidRDefault="006906A6" w:rsidP="006906A6">
            <w:pPr>
              <w:pStyle w:val="ListParagraph"/>
              <w:spacing w:after="120"/>
              <w:ind w:left="0"/>
              <w:jc w:val="both"/>
              <w:rPr>
                <w:rFonts w:ascii="Arial" w:hAnsi="Arial" w:cs="Arial"/>
                <w:sz w:val="22"/>
              </w:rPr>
            </w:pPr>
            <w:r>
              <w:rPr>
                <w:rFonts w:ascii="Arial" w:hAnsi="Arial" w:cs="Arial"/>
                <w:sz w:val="22"/>
              </w:rPr>
              <w:t>Operational</w:t>
            </w:r>
          </w:p>
          <w:p w14:paraId="135F38DB" w14:textId="77777777" w:rsidR="006906A6" w:rsidRDefault="006906A6" w:rsidP="006906A6">
            <w:pPr>
              <w:pStyle w:val="ListParagraph"/>
              <w:spacing w:after="120"/>
              <w:ind w:left="0"/>
              <w:jc w:val="both"/>
              <w:rPr>
                <w:rFonts w:ascii="Arial" w:hAnsi="Arial" w:cs="Arial"/>
                <w:sz w:val="22"/>
              </w:rPr>
            </w:pPr>
          </w:p>
        </w:tc>
        <w:tc>
          <w:tcPr>
            <w:tcW w:w="3964" w:type="dxa"/>
          </w:tcPr>
          <w:p w14:paraId="4714E7C0" w14:textId="79CCC9A8" w:rsidR="006906A6" w:rsidRDefault="006906A6" w:rsidP="006906A6">
            <w:pPr>
              <w:pStyle w:val="ListParagraph"/>
              <w:spacing w:after="120"/>
              <w:ind w:left="0"/>
              <w:jc w:val="both"/>
              <w:rPr>
                <w:rFonts w:ascii="Arial" w:hAnsi="Arial" w:cs="Arial"/>
                <w:sz w:val="22"/>
              </w:rPr>
            </w:pPr>
            <w:permStart w:id="295918037" w:edGrp="everyone"/>
            <w:r w:rsidRPr="0030533C">
              <w:rPr>
                <w:rFonts w:ascii="Arial" w:hAnsi="Arial" w:cs="Arial"/>
                <w:sz w:val="22"/>
              </w:rPr>
              <w:t xml:space="preserve">  </w:t>
            </w:r>
            <w:permEnd w:id="295918037"/>
          </w:p>
        </w:tc>
        <w:tc>
          <w:tcPr>
            <w:tcW w:w="2840" w:type="dxa"/>
          </w:tcPr>
          <w:p w14:paraId="080B8174" w14:textId="399BE69C" w:rsidR="006906A6" w:rsidRDefault="006906A6" w:rsidP="006906A6">
            <w:pPr>
              <w:pStyle w:val="ListParagraph"/>
              <w:spacing w:after="120"/>
              <w:ind w:left="0"/>
              <w:jc w:val="both"/>
              <w:rPr>
                <w:rFonts w:ascii="Arial" w:hAnsi="Arial" w:cs="Arial"/>
                <w:sz w:val="22"/>
              </w:rPr>
            </w:pPr>
            <w:permStart w:id="457135383" w:edGrp="everyone"/>
            <w:r w:rsidRPr="0030533C">
              <w:rPr>
                <w:rFonts w:ascii="Arial" w:hAnsi="Arial" w:cs="Arial"/>
                <w:sz w:val="22"/>
              </w:rPr>
              <w:t xml:space="preserve">  </w:t>
            </w:r>
            <w:permEnd w:id="457135383"/>
          </w:p>
        </w:tc>
      </w:tr>
      <w:tr w:rsidR="00C1188D" w14:paraId="3EC3AFD0" w14:textId="77777777" w:rsidTr="009D250A">
        <w:tc>
          <w:tcPr>
            <w:tcW w:w="9356" w:type="dxa"/>
            <w:gridSpan w:val="3"/>
            <w:shd w:val="clear" w:color="auto" w:fill="000000" w:themeFill="text1"/>
          </w:tcPr>
          <w:p w14:paraId="785061C5" w14:textId="77777777" w:rsidR="00C1188D" w:rsidRPr="00112B9F" w:rsidRDefault="00C1188D" w:rsidP="00BA0788">
            <w:pPr>
              <w:pStyle w:val="ListParagraph"/>
              <w:spacing w:after="120"/>
              <w:ind w:left="0"/>
              <w:jc w:val="both"/>
              <w:rPr>
                <w:rFonts w:ascii="Arial" w:hAnsi="Arial" w:cs="Arial"/>
                <w:b/>
                <w:sz w:val="22"/>
              </w:rPr>
            </w:pPr>
            <w:r w:rsidRPr="00112B9F">
              <w:rPr>
                <w:rFonts w:ascii="Arial" w:hAnsi="Arial" w:cs="Arial"/>
                <w:b/>
                <w:color w:val="FFFFFF" w:themeColor="background1"/>
                <w:sz w:val="22"/>
              </w:rPr>
              <w:t xml:space="preserve">Risk not mentioned above </w:t>
            </w:r>
          </w:p>
        </w:tc>
      </w:tr>
      <w:tr w:rsidR="00C1188D" w14:paraId="7B6D5C9F" w14:textId="77777777" w:rsidTr="004D018A">
        <w:trPr>
          <w:trHeight w:val="706"/>
        </w:trPr>
        <w:tc>
          <w:tcPr>
            <w:tcW w:w="2552" w:type="dxa"/>
          </w:tcPr>
          <w:p w14:paraId="5EAA8214" w14:textId="28570680" w:rsidR="001A3D1B" w:rsidRDefault="006906A6" w:rsidP="001A3D1B">
            <w:pPr>
              <w:pStyle w:val="ListParagraph"/>
              <w:spacing w:after="120"/>
              <w:ind w:left="0"/>
              <w:jc w:val="both"/>
              <w:rPr>
                <w:rFonts w:ascii="Arial" w:hAnsi="Arial" w:cs="Arial"/>
                <w:sz w:val="22"/>
              </w:rPr>
            </w:pPr>
            <w:permStart w:id="1135422698" w:edGrp="everyone"/>
            <w:r>
              <w:rPr>
                <w:rFonts w:ascii="Arial" w:hAnsi="Arial" w:cs="Arial"/>
                <w:sz w:val="22"/>
              </w:rPr>
              <w:t xml:space="preserve"> </w:t>
            </w:r>
          </w:p>
        </w:tc>
        <w:tc>
          <w:tcPr>
            <w:tcW w:w="3964" w:type="dxa"/>
          </w:tcPr>
          <w:p w14:paraId="4E4D1C52" w14:textId="2DA12628" w:rsidR="00C1188D" w:rsidRDefault="006906A6" w:rsidP="00BA0788">
            <w:pPr>
              <w:pStyle w:val="ListParagraph"/>
              <w:spacing w:after="120"/>
              <w:ind w:left="0"/>
              <w:jc w:val="both"/>
              <w:rPr>
                <w:rFonts w:ascii="Arial" w:hAnsi="Arial" w:cs="Arial"/>
                <w:sz w:val="22"/>
              </w:rPr>
            </w:pPr>
            <w:r>
              <w:rPr>
                <w:rFonts w:ascii="Arial" w:hAnsi="Arial" w:cs="Arial"/>
                <w:sz w:val="22"/>
              </w:rPr>
              <w:t xml:space="preserve"> </w:t>
            </w:r>
          </w:p>
        </w:tc>
        <w:tc>
          <w:tcPr>
            <w:tcW w:w="2840" w:type="dxa"/>
          </w:tcPr>
          <w:p w14:paraId="7F445492" w14:textId="1A419537" w:rsidR="00C1188D" w:rsidRDefault="006906A6" w:rsidP="00BA0788">
            <w:pPr>
              <w:pStyle w:val="ListParagraph"/>
              <w:spacing w:after="120"/>
              <w:ind w:left="0"/>
              <w:jc w:val="both"/>
              <w:rPr>
                <w:rFonts w:ascii="Arial" w:hAnsi="Arial" w:cs="Arial"/>
                <w:sz w:val="22"/>
              </w:rPr>
            </w:pPr>
            <w:r>
              <w:rPr>
                <w:rFonts w:ascii="Arial" w:hAnsi="Arial" w:cs="Arial"/>
                <w:sz w:val="22"/>
              </w:rPr>
              <w:t xml:space="preserve"> </w:t>
            </w:r>
          </w:p>
        </w:tc>
      </w:tr>
      <w:permEnd w:id="1135422698"/>
    </w:tbl>
    <w:p w14:paraId="2D873C12" w14:textId="77777777" w:rsidR="00BE5DCA" w:rsidRPr="00A16864" w:rsidRDefault="00BE5DCA" w:rsidP="00DB0CA5">
      <w:pPr>
        <w:spacing w:after="120" w:line="240" w:lineRule="auto"/>
        <w:rPr>
          <w:rFonts w:ascii="Arial" w:hAnsi="Arial" w:cs="Arial"/>
          <w:sz w:val="22"/>
        </w:rPr>
      </w:pPr>
    </w:p>
    <w:p w14:paraId="38183F34" w14:textId="77777777" w:rsidR="00C1188D" w:rsidRDefault="00C1188D" w:rsidP="00C1188D">
      <w:pPr>
        <w:pStyle w:val="Heading4"/>
      </w:pPr>
      <w:r>
        <w:t xml:space="preserve">Describe how the proposed SCR calculation allows for the following </w:t>
      </w:r>
      <w:proofErr w:type="gramStart"/>
      <w:r>
        <w:t>items</w:t>
      </w:r>
      <w:proofErr w:type="gramEnd"/>
      <w:r>
        <w:t xml:space="preserve"> </w:t>
      </w:r>
    </w:p>
    <w:tbl>
      <w:tblPr>
        <w:tblStyle w:val="TableGrid"/>
        <w:tblW w:w="0" w:type="auto"/>
        <w:tblInd w:w="108" w:type="dxa"/>
        <w:tblLook w:val="04A0" w:firstRow="1" w:lastRow="0" w:firstColumn="1" w:lastColumn="0" w:noHBand="0" w:noVBand="1"/>
      </w:tblPr>
      <w:tblGrid>
        <w:gridCol w:w="2394"/>
        <w:gridCol w:w="6848"/>
      </w:tblGrid>
      <w:tr w:rsidR="00314246" w:rsidRPr="00314246" w14:paraId="037C795F" w14:textId="77777777" w:rsidTr="00314246">
        <w:tc>
          <w:tcPr>
            <w:tcW w:w="2410" w:type="dxa"/>
            <w:shd w:val="clear" w:color="auto" w:fill="000000" w:themeFill="text1"/>
          </w:tcPr>
          <w:p w14:paraId="153D7E5E" w14:textId="77777777" w:rsidR="00C1188D" w:rsidRPr="00050E1A" w:rsidRDefault="00C1188D" w:rsidP="00050E1A">
            <w:pPr>
              <w:rPr>
                <w:rFonts w:ascii="Arial" w:hAnsi="Arial" w:cs="Arial"/>
                <w:b/>
                <w:sz w:val="22"/>
              </w:rPr>
            </w:pPr>
            <w:r w:rsidRPr="00050E1A">
              <w:rPr>
                <w:rFonts w:ascii="Arial" w:hAnsi="Arial" w:cs="Arial"/>
                <w:b/>
                <w:sz w:val="22"/>
              </w:rPr>
              <w:t>Risk mitigation factor</w:t>
            </w:r>
          </w:p>
        </w:tc>
        <w:tc>
          <w:tcPr>
            <w:tcW w:w="6946" w:type="dxa"/>
            <w:shd w:val="clear" w:color="auto" w:fill="000000" w:themeFill="text1"/>
          </w:tcPr>
          <w:p w14:paraId="732592C5" w14:textId="77777777" w:rsidR="00C1188D" w:rsidRPr="00050E1A" w:rsidRDefault="00C1188D" w:rsidP="00050E1A">
            <w:pPr>
              <w:rPr>
                <w:rFonts w:ascii="Arial" w:hAnsi="Arial" w:cs="Arial"/>
                <w:b/>
                <w:sz w:val="22"/>
              </w:rPr>
            </w:pPr>
            <w:r w:rsidRPr="00050E1A">
              <w:rPr>
                <w:rFonts w:ascii="Arial" w:hAnsi="Arial" w:cs="Arial"/>
                <w:b/>
                <w:sz w:val="22"/>
              </w:rPr>
              <w:t>Allowance within SCR</w:t>
            </w:r>
          </w:p>
        </w:tc>
      </w:tr>
      <w:tr w:rsidR="00C1188D" w14:paraId="3EB7955C" w14:textId="77777777" w:rsidTr="009D250A">
        <w:tc>
          <w:tcPr>
            <w:tcW w:w="2410" w:type="dxa"/>
          </w:tcPr>
          <w:p w14:paraId="5948D0E8" w14:textId="77777777" w:rsidR="001A3D1B" w:rsidRDefault="001A3D1B" w:rsidP="00D14BE2">
            <w:pPr>
              <w:pStyle w:val="ListParagraph"/>
              <w:spacing w:after="120"/>
              <w:ind w:left="0"/>
              <w:jc w:val="both"/>
              <w:rPr>
                <w:rFonts w:ascii="Arial" w:hAnsi="Arial" w:cs="Arial"/>
                <w:sz w:val="22"/>
              </w:rPr>
            </w:pPr>
          </w:p>
          <w:p w14:paraId="5983323D" w14:textId="77777777" w:rsidR="00C1188D" w:rsidRDefault="00C1188D" w:rsidP="00D14BE2">
            <w:pPr>
              <w:pStyle w:val="ListParagraph"/>
              <w:spacing w:after="120"/>
              <w:ind w:left="0"/>
              <w:jc w:val="both"/>
              <w:rPr>
                <w:rFonts w:ascii="Arial" w:hAnsi="Arial" w:cs="Arial"/>
                <w:sz w:val="22"/>
              </w:rPr>
            </w:pPr>
            <w:r>
              <w:rPr>
                <w:rFonts w:ascii="Arial" w:hAnsi="Arial" w:cs="Arial"/>
                <w:sz w:val="22"/>
              </w:rPr>
              <w:t>Risk-mitigation instruments</w:t>
            </w:r>
          </w:p>
          <w:p w14:paraId="192B45D3" w14:textId="77777777" w:rsidR="001A3D1B" w:rsidRPr="00D14BE2" w:rsidRDefault="001A3D1B" w:rsidP="00D14BE2">
            <w:pPr>
              <w:pStyle w:val="ListParagraph"/>
              <w:spacing w:after="120"/>
              <w:ind w:left="0"/>
              <w:jc w:val="both"/>
              <w:rPr>
                <w:rFonts w:ascii="Arial" w:hAnsi="Arial" w:cs="Arial"/>
                <w:sz w:val="22"/>
              </w:rPr>
            </w:pPr>
          </w:p>
        </w:tc>
        <w:tc>
          <w:tcPr>
            <w:tcW w:w="6946" w:type="dxa"/>
          </w:tcPr>
          <w:p w14:paraId="2C226634" w14:textId="44B8C83E" w:rsidR="00C1188D" w:rsidRPr="00D14BE2" w:rsidRDefault="006906A6" w:rsidP="00D14BE2">
            <w:pPr>
              <w:pStyle w:val="ListParagraph"/>
              <w:spacing w:after="120"/>
              <w:ind w:left="0"/>
              <w:jc w:val="both"/>
              <w:rPr>
                <w:rFonts w:ascii="Arial" w:hAnsi="Arial" w:cs="Arial"/>
                <w:sz w:val="22"/>
              </w:rPr>
            </w:pPr>
            <w:permStart w:id="1123945864" w:edGrp="everyone"/>
            <w:r>
              <w:rPr>
                <w:rFonts w:ascii="Arial" w:hAnsi="Arial" w:cs="Arial"/>
                <w:sz w:val="22"/>
              </w:rPr>
              <w:t xml:space="preserve">  </w:t>
            </w:r>
            <w:permEnd w:id="1123945864"/>
          </w:p>
        </w:tc>
      </w:tr>
      <w:tr w:rsidR="00C1188D" w14:paraId="6E314CCC" w14:textId="77777777" w:rsidTr="009D250A">
        <w:tc>
          <w:tcPr>
            <w:tcW w:w="2410" w:type="dxa"/>
          </w:tcPr>
          <w:p w14:paraId="23E9B44E" w14:textId="77777777" w:rsidR="001A3D1B" w:rsidRDefault="001A3D1B" w:rsidP="00C1188D">
            <w:pPr>
              <w:pStyle w:val="ListParagraph"/>
              <w:spacing w:after="120"/>
              <w:ind w:left="0"/>
              <w:jc w:val="both"/>
              <w:rPr>
                <w:rFonts w:ascii="Arial" w:hAnsi="Arial" w:cs="Arial"/>
                <w:sz w:val="22"/>
              </w:rPr>
            </w:pPr>
          </w:p>
          <w:p w14:paraId="57B6CB8F" w14:textId="77777777" w:rsidR="00C1188D" w:rsidRDefault="00C1188D" w:rsidP="00C1188D">
            <w:pPr>
              <w:pStyle w:val="ListParagraph"/>
              <w:spacing w:after="120"/>
              <w:ind w:left="0"/>
              <w:jc w:val="both"/>
              <w:rPr>
                <w:rFonts w:ascii="Arial" w:hAnsi="Arial" w:cs="Arial"/>
                <w:sz w:val="22"/>
              </w:rPr>
            </w:pPr>
            <w:r>
              <w:rPr>
                <w:rFonts w:ascii="Arial" w:hAnsi="Arial" w:cs="Arial"/>
                <w:sz w:val="22"/>
              </w:rPr>
              <w:t xml:space="preserve">Management actions </w:t>
            </w:r>
          </w:p>
          <w:p w14:paraId="1AAC01C5" w14:textId="77777777" w:rsidR="001A3D1B" w:rsidRDefault="001A3D1B" w:rsidP="00C1188D">
            <w:pPr>
              <w:pStyle w:val="ListParagraph"/>
              <w:spacing w:after="120"/>
              <w:ind w:left="0"/>
              <w:jc w:val="both"/>
              <w:rPr>
                <w:rFonts w:ascii="Arial" w:hAnsi="Arial" w:cs="Arial"/>
                <w:sz w:val="22"/>
              </w:rPr>
            </w:pPr>
          </w:p>
        </w:tc>
        <w:tc>
          <w:tcPr>
            <w:tcW w:w="6946" w:type="dxa"/>
          </w:tcPr>
          <w:p w14:paraId="53CCADB8" w14:textId="6D3C7DF3" w:rsidR="00C1188D" w:rsidRPr="00C1188D" w:rsidRDefault="006906A6" w:rsidP="00C1188D">
            <w:pPr>
              <w:pStyle w:val="ListParagraph"/>
              <w:spacing w:after="120"/>
              <w:ind w:left="0"/>
              <w:jc w:val="both"/>
              <w:rPr>
                <w:rFonts w:ascii="Arial" w:hAnsi="Arial" w:cs="Arial"/>
                <w:sz w:val="22"/>
              </w:rPr>
            </w:pPr>
            <w:permStart w:id="1404585176" w:edGrp="everyone"/>
            <w:r>
              <w:rPr>
                <w:rFonts w:ascii="Arial" w:hAnsi="Arial" w:cs="Arial"/>
                <w:sz w:val="22"/>
              </w:rPr>
              <w:t xml:space="preserve">  </w:t>
            </w:r>
            <w:permEnd w:id="1404585176"/>
          </w:p>
        </w:tc>
      </w:tr>
      <w:tr w:rsidR="00C1188D" w14:paraId="2B9D8A39" w14:textId="77777777" w:rsidTr="009D250A">
        <w:tc>
          <w:tcPr>
            <w:tcW w:w="2410" w:type="dxa"/>
          </w:tcPr>
          <w:p w14:paraId="745C2FF5" w14:textId="77777777" w:rsidR="001A3D1B" w:rsidRDefault="001A3D1B" w:rsidP="00C1188D">
            <w:pPr>
              <w:pStyle w:val="ListParagraph"/>
              <w:spacing w:after="120"/>
              <w:ind w:left="0"/>
              <w:jc w:val="both"/>
              <w:rPr>
                <w:rFonts w:ascii="Arial" w:hAnsi="Arial" w:cs="Arial"/>
                <w:sz w:val="22"/>
              </w:rPr>
            </w:pPr>
          </w:p>
          <w:p w14:paraId="0FA8C1F8" w14:textId="77777777" w:rsidR="00C1188D" w:rsidRDefault="00C1188D" w:rsidP="001A3D1B">
            <w:pPr>
              <w:pStyle w:val="ListParagraph"/>
              <w:spacing w:after="120"/>
              <w:ind w:left="0"/>
              <w:rPr>
                <w:rFonts w:ascii="Arial" w:hAnsi="Arial" w:cs="Arial"/>
                <w:sz w:val="22"/>
              </w:rPr>
            </w:pPr>
            <w:r>
              <w:rPr>
                <w:rFonts w:ascii="Arial" w:hAnsi="Arial" w:cs="Arial"/>
                <w:sz w:val="22"/>
              </w:rPr>
              <w:t>Loss-absorbing capacity of deferred taxes</w:t>
            </w:r>
          </w:p>
          <w:p w14:paraId="5825F33A" w14:textId="77777777" w:rsidR="001A3D1B" w:rsidRDefault="001A3D1B" w:rsidP="001A3D1B">
            <w:pPr>
              <w:pStyle w:val="ListParagraph"/>
              <w:spacing w:after="120"/>
              <w:ind w:left="0"/>
              <w:rPr>
                <w:rFonts w:ascii="Arial" w:hAnsi="Arial" w:cs="Arial"/>
                <w:sz w:val="22"/>
              </w:rPr>
            </w:pPr>
          </w:p>
        </w:tc>
        <w:tc>
          <w:tcPr>
            <w:tcW w:w="6946" w:type="dxa"/>
          </w:tcPr>
          <w:p w14:paraId="42F0D163" w14:textId="4B0A827B" w:rsidR="00C1188D" w:rsidRPr="00C1188D" w:rsidRDefault="006906A6" w:rsidP="00C1188D">
            <w:pPr>
              <w:pStyle w:val="ListParagraph"/>
              <w:spacing w:after="120"/>
              <w:ind w:left="0"/>
              <w:jc w:val="both"/>
              <w:rPr>
                <w:rFonts w:ascii="Arial" w:hAnsi="Arial" w:cs="Arial"/>
                <w:sz w:val="22"/>
              </w:rPr>
            </w:pPr>
            <w:permStart w:id="1683490871" w:edGrp="everyone"/>
            <w:r>
              <w:rPr>
                <w:rFonts w:ascii="Arial" w:hAnsi="Arial" w:cs="Arial"/>
                <w:sz w:val="22"/>
              </w:rPr>
              <w:t xml:space="preserve">  </w:t>
            </w:r>
            <w:permEnd w:id="1683490871"/>
          </w:p>
        </w:tc>
      </w:tr>
    </w:tbl>
    <w:p w14:paraId="55CC7C94" w14:textId="77777777" w:rsidR="00C1188D" w:rsidRDefault="00C1188D" w:rsidP="00D14BE2"/>
    <w:p w14:paraId="7663F5D1" w14:textId="77777777" w:rsidR="009B53B9" w:rsidRPr="00BE5DCA" w:rsidRDefault="009B53B9" w:rsidP="009B53B9">
      <w:pPr>
        <w:pStyle w:val="Heading3FSB"/>
      </w:pPr>
      <w:bookmarkStart w:id="2" w:name="_Ref493755180"/>
      <w:r w:rsidRPr="00BE5DCA">
        <w:lastRenderedPageBreak/>
        <w:t>Other information</w:t>
      </w:r>
      <w:bookmarkEnd w:id="2"/>
    </w:p>
    <w:p w14:paraId="73DA4244" w14:textId="77777777" w:rsidR="009B53B9" w:rsidRPr="00BE5DCA" w:rsidRDefault="009B53B9" w:rsidP="009B53B9">
      <w:pPr>
        <w:pStyle w:val="Heading4"/>
      </w:pPr>
      <w:r w:rsidRPr="00BE5DCA">
        <w:t xml:space="preserve">Is there any additional information that is not requested elsewhere in this form, that is relevant for the Prudential Authority to assess this </w:t>
      </w:r>
      <w:r>
        <w:t>form</w:t>
      </w:r>
      <w:r w:rsidRPr="00BE5DCA">
        <w:t>?</w:t>
      </w:r>
    </w:p>
    <w:permStart w:id="1767981916" w:edGrp="everyone"/>
    <w:p w14:paraId="172D27E9" w14:textId="77777777" w:rsidR="009B53B9" w:rsidRPr="00BE5DCA" w:rsidRDefault="009B53B9" w:rsidP="009B53B9">
      <w:pPr>
        <w:ind w:left="720"/>
        <w:rPr>
          <w:rFonts w:ascii="Arial" w:hAnsi="Arial" w:cs="Arial"/>
          <w:sz w:val="22"/>
        </w:rPr>
      </w:pPr>
      <w:sdt>
        <w:sdtPr>
          <w:rPr>
            <w:rFonts w:ascii="Arial" w:hAnsi="Arial" w:cs="Arial"/>
            <w:sz w:val="22"/>
          </w:rPr>
          <w:id w:val="264120936"/>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Pr>
          <w:rFonts w:ascii="Arial" w:hAnsi="Arial" w:cs="Arial"/>
          <w:sz w:val="22"/>
        </w:rPr>
        <w:t xml:space="preserve"> </w:t>
      </w:r>
      <w:permEnd w:id="1767981916"/>
      <w:r>
        <w:rPr>
          <w:rFonts w:ascii="Arial" w:hAnsi="Arial" w:cs="Arial"/>
          <w:sz w:val="22"/>
        </w:rPr>
        <w:t xml:space="preserve"> </w:t>
      </w:r>
      <w:r w:rsidRPr="00BE5DCA">
        <w:rPr>
          <w:rFonts w:ascii="Arial" w:hAnsi="Arial" w:cs="Arial"/>
          <w:b/>
          <w:sz w:val="22"/>
        </w:rPr>
        <w:t>No</w:t>
      </w:r>
      <w:r w:rsidRPr="00BE5DCA">
        <w:rPr>
          <w:rFonts w:ascii="Arial" w:hAnsi="Arial" w:cs="Arial"/>
          <w:b/>
          <w:sz w:val="22"/>
        </w:rPr>
        <w:tab/>
      </w:r>
      <w:r w:rsidRPr="00BE5DCA">
        <w:rPr>
          <w:rFonts w:ascii="Arial" w:hAnsi="Arial" w:cs="Arial"/>
          <w:b/>
          <w:sz w:val="22"/>
        </w:rPr>
        <w:tab/>
      </w:r>
      <w:r w:rsidRPr="00BE5DCA">
        <w:rPr>
          <w:rFonts w:ascii="Arial" w:hAnsi="Arial" w:cs="Arial"/>
          <w:sz w:val="22"/>
        </w:rPr>
        <w:sym w:font="Wingdings" w:char="F0E8"/>
      </w:r>
      <w:r w:rsidRPr="00BE5DCA">
        <w:rPr>
          <w:rFonts w:ascii="Arial" w:hAnsi="Arial" w:cs="Arial"/>
          <w:sz w:val="22"/>
        </w:rPr>
        <w:t xml:space="preserve">  Continue to section </w:t>
      </w:r>
      <w:r w:rsidRPr="00BE5DCA">
        <w:rPr>
          <w:rFonts w:ascii="Arial" w:hAnsi="Arial" w:cs="Arial"/>
          <w:sz w:val="22"/>
        </w:rPr>
        <w:fldChar w:fldCharType="begin"/>
      </w:r>
      <w:r w:rsidRPr="00BE5DCA">
        <w:rPr>
          <w:rFonts w:ascii="Arial" w:hAnsi="Arial" w:cs="Arial"/>
          <w:sz w:val="22"/>
        </w:rPr>
        <w:instrText xml:space="preserve"> REF _Ref494271136 \r \h  \* MERGEFORMAT </w:instrText>
      </w:r>
      <w:r w:rsidRPr="00BE5DCA">
        <w:rPr>
          <w:rFonts w:ascii="Arial" w:hAnsi="Arial" w:cs="Arial"/>
          <w:sz w:val="22"/>
        </w:rPr>
      </w:r>
      <w:r w:rsidRPr="00BE5DCA">
        <w:rPr>
          <w:rFonts w:ascii="Arial" w:hAnsi="Arial" w:cs="Arial"/>
          <w:sz w:val="22"/>
        </w:rPr>
        <w:fldChar w:fldCharType="separate"/>
      </w:r>
      <w:r>
        <w:rPr>
          <w:rFonts w:ascii="Arial" w:hAnsi="Arial" w:cs="Arial"/>
          <w:sz w:val="22"/>
        </w:rPr>
        <w:t>3</w:t>
      </w:r>
      <w:r w:rsidRPr="00BE5DCA">
        <w:rPr>
          <w:rFonts w:ascii="Arial" w:hAnsi="Arial" w:cs="Arial"/>
          <w:sz w:val="22"/>
        </w:rPr>
        <w:fldChar w:fldCharType="end"/>
      </w:r>
    </w:p>
    <w:permStart w:id="1731333416" w:edGrp="everyone"/>
    <w:p w14:paraId="3A60DD34" w14:textId="1DE27B60" w:rsidR="009B53B9" w:rsidRPr="00BE5DCA" w:rsidRDefault="009B53B9" w:rsidP="009B53B9">
      <w:pPr>
        <w:ind w:left="720"/>
        <w:rPr>
          <w:rFonts w:ascii="Arial" w:hAnsi="Arial" w:cs="Arial"/>
          <w:sz w:val="22"/>
        </w:rPr>
      </w:pPr>
      <w:sdt>
        <w:sdtPr>
          <w:rPr>
            <w:rFonts w:ascii="Arial" w:hAnsi="Arial" w:cs="Arial"/>
            <w:sz w:val="22"/>
          </w:rPr>
          <w:id w:val="1333413328"/>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Pr>
          <w:rFonts w:ascii="Arial" w:hAnsi="Arial" w:cs="Arial"/>
          <w:sz w:val="22"/>
        </w:rPr>
        <w:t xml:space="preserve"> </w:t>
      </w:r>
      <w:permEnd w:id="1731333416"/>
      <w:r>
        <w:rPr>
          <w:rFonts w:ascii="Arial" w:hAnsi="Arial" w:cs="Arial"/>
          <w:sz w:val="22"/>
        </w:rPr>
        <w:t xml:space="preserve"> </w:t>
      </w:r>
      <w:r w:rsidRPr="00BE5DCA">
        <w:rPr>
          <w:rFonts w:ascii="Arial" w:hAnsi="Arial" w:cs="Arial"/>
          <w:b/>
          <w:sz w:val="22"/>
        </w:rPr>
        <w:t>Yes</w:t>
      </w:r>
      <w:r w:rsidRPr="00BE5DCA">
        <w:rPr>
          <w:rFonts w:ascii="Arial" w:hAnsi="Arial" w:cs="Arial"/>
          <w:sz w:val="22"/>
        </w:rPr>
        <w:tab/>
      </w:r>
      <w:r w:rsidRPr="00BE5DCA">
        <w:rPr>
          <w:rFonts w:ascii="Arial" w:hAnsi="Arial" w:cs="Arial"/>
          <w:sz w:val="22"/>
        </w:rPr>
        <w:sym w:font="Wingdings" w:char="F0E8"/>
      </w:r>
      <w:r w:rsidRPr="00BE5DCA">
        <w:rPr>
          <w:rFonts w:ascii="Arial" w:hAnsi="Arial" w:cs="Arial"/>
          <w:sz w:val="22"/>
        </w:rPr>
        <w:t xml:space="preserve">  Complete section</w:t>
      </w:r>
      <w:r>
        <w:rPr>
          <w:rFonts w:ascii="Arial" w:hAnsi="Arial" w:cs="Arial"/>
          <w:sz w:val="22"/>
        </w:rPr>
        <w:t xml:space="preserve"> </w:t>
      </w:r>
      <w:r>
        <w:rPr>
          <w:rFonts w:ascii="Arial" w:hAnsi="Arial" w:cs="Arial"/>
          <w:sz w:val="22"/>
        </w:rPr>
        <w:fldChar w:fldCharType="begin"/>
      </w:r>
      <w:r>
        <w:rPr>
          <w:rFonts w:ascii="Arial" w:hAnsi="Arial" w:cs="Arial"/>
          <w:sz w:val="22"/>
        </w:rPr>
        <w:instrText xml:space="preserve"> REF _Ref515523081 \r \h </w:instrText>
      </w:r>
      <w:r>
        <w:rPr>
          <w:rFonts w:ascii="Arial" w:hAnsi="Arial" w:cs="Arial"/>
          <w:sz w:val="22"/>
        </w:rPr>
      </w:r>
      <w:r>
        <w:rPr>
          <w:rFonts w:ascii="Arial" w:hAnsi="Arial" w:cs="Arial"/>
          <w:sz w:val="22"/>
        </w:rPr>
        <w:fldChar w:fldCharType="separate"/>
      </w:r>
      <w:r>
        <w:rPr>
          <w:rFonts w:ascii="Arial" w:hAnsi="Arial" w:cs="Arial"/>
          <w:sz w:val="22"/>
        </w:rPr>
        <w:t>2.</w:t>
      </w:r>
      <w:r w:rsidR="00452EF4">
        <w:rPr>
          <w:rFonts w:ascii="Arial" w:hAnsi="Arial" w:cs="Arial"/>
          <w:sz w:val="22"/>
        </w:rPr>
        <w:t>2</w:t>
      </w:r>
      <w:r>
        <w:rPr>
          <w:rFonts w:ascii="Arial" w:hAnsi="Arial" w:cs="Arial"/>
          <w:sz w:val="22"/>
        </w:rPr>
        <w:t>.2</w:t>
      </w:r>
      <w:r>
        <w:rPr>
          <w:rFonts w:ascii="Arial" w:hAnsi="Arial" w:cs="Arial"/>
          <w:sz w:val="22"/>
        </w:rPr>
        <w:fldChar w:fldCharType="end"/>
      </w:r>
    </w:p>
    <w:p w14:paraId="3112D947" w14:textId="77777777" w:rsidR="009B53B9" w:rsidRPr="00BE5DCA" w:rsidRDefault="009B53B9" w:rsidP="009B53B9">
      <w:pPr>
        <w:rPr>
          <w:rFonts w:ascii="Arial" w:hAnsi="Arial" w:cs="Arial"/>
          <w:sz w:val="22"/>
        </w:rPr>
      </w:pPr>
    </w:p>
    <w:p w14:paraId="3B2633E9" w14:textId="77777777" w:rsidR="009B53B9" w:rsidRDefault="009B53B9" w:rsidP="009B53B9">
      <w:pPr>
        <w:pStyle w:val="Heading4"/>
      </w:pPr>
      <w:bookmarkStart w:id="3" w:name="_Ref515523081"/>
      <w:r>
        <w:t>Provide a summary or list of the additional information, including the reasons for providing this additional information and attach to this form.</w:t>
      </w:r>
      <w:bookmarkEnd w:id="3"/>
      <w:r>
        <w:t xml:space="preserve"> </w:t>
      </w:r>
    </w:p>
    <w:tbl>
      <w:tblPr>
        <w:tblStyle w:val="TableGrid"/>
        <w:tblW w:w="9356" w:type="dxa"/>
        <w:tblInd w:w="108" w:type="dxa"/>
        <w:tblLook w:val="04A0" w:firstRow="1" w:lastRow="0" w:firstColumn="1" w:lastColumn="0" w:noHBand="0" w:noVBand="1"/>
      </w:tblPr>
      <w:tblGrid>
        <w:gridCol w:w="9356"/>
      </w:tblGrid>
      <w:tr w:rsidR="009B53B9" w:rsidRPr="00BE5DCA" w14:paraId="460570E6" w14:textId="77777777" w:rsidTr="00B467E0">
        <w:trPr>
          <w:trHeight w:val="1663"/>
        </w:trPr>
        <w:tc>
          <w:tcPr>
            <w:tcW w:w="9356" w:type="dxa"/>
          </w:tcPr>
          <w:p w14:paraId="43A2578C" w14:textId="77777777" w:rsidR="009B53B9" w:rsidRPr="00BE5DCA" w:rsidRDefault="009B53B9" w:rsidP="00B467E0">
            <w:pPr>
              <w:rPr>
                <w:rFonts w:ascii="Arial" w:hAnsi="Arial" w:cs="Arial"/>
                <w:sz w:val="22"/>
              </w:rPr>
            </w:pPr>
            <w:permStart w:id="656290786" w:edGrp="everyone"/>
            <w:r>
              <w:rPr>
                <w:rFonts w:ascii="Arial" w:hAnsi="Arial" w:cs="Arial"/>
                <w:sz w:val="22"/>
              </w:rPr>
              <w:t xml:space="preserve">  </w:t>
            </w:r>
            <w:permEnd w:id="656290786"/>
          </w:p>
        </w:tc>
      </w:tr>
    </w:tbl>
    <w:p w14:paraId="4E879B4A" w14:textId="77777777" w:rsidR="009B53B9" w:rsidRPr="00C1188D" w:rsidRDefault="009B53B9" w:rsidP="00D14BE2"/>
    <w:p w14:paraId="20D42BBC" w14:textId="77777777" w:rsidR="008A3D96" w:rsidRPr="00A16864" w:rsidRDefault="008A3D96" w:rsidP="00DB0CA5">
      <w:pPr>
        <w:pStyle w:val="Heading2"/>
      </w:pPr>
      <w:bookmarkStart w:id="4" w:name="_Ref492298748"/>
      <w:bookmarkStart w:id="5" w:name="_Ref446423221"/>
      <w:r w:rsidRPr="00A16864">
        <w:t>Results</w:t>
      </w:r>
      <w:bookmarkEnd w:id="4"/>
    </w:p>
    <w:p w14:paraId="069E8957" w14:textId="5C36F10E" w:rsidR="00C1188D" w:rsidRPr="00D14BE2" w:rsidRDefault="00330305" w:rsidP="00596401">
      <w:pPr>
        <w:pStyle w:val="Heading3FSB"/>
        <w:keepNext w:val="0"/>
        <w:keepLines w:val="0"/>
      </w:pPr>
      <w:bookmarkStart w:id="6" w:name="_Ref514063622"/>
      <w:bookmarkStart w:id="7" w:name="_Ref492456709"/>
      <w:bookmarkStart w:id="8" w:name="_Ref492462449"/>
      <w:r>
        <w:t>S</w:t>
      </w:r>
      <w:r w:rsidR="00C1188D" w:rsidRPr="00D14BE2">
        <w:t xml:space="preserve">ubmit </w:t>
      </w:r>
      <w:r>
        <w:t>the following:</w:t>
      </w:r>
      <w:bookmarkEnd w:id="6"/>
    </w:p>
    <w:p w14:paraId="0B07915F" w14:textId="7F5332BA" w:rsidR="00C1188D" w:rsidRDefault="00C1188D" w:rsidP="00596401">
      <w:pPr>
        <w:pStyle w:val="Heading4"/>
        <w:keepNext w:val="0"/>
        <w:keepLines w:val="0"/>
      </w:pPr>
      <w:bookmarkStart w:id="9" w:name="_Ref515025848"/>
      <w:r w:rsidRPr="001A3D1B">
        <w:t xml:space="preserve">Standard approach: A </w:t>
      </w:r>
      <w:r w:rsidR="00330305">
        <w:t>g</w:t>
      </w:r>
      <w:r w:rsidR="00330305" w:rsidRPr="00D14BE2">
        <w:t xml:space="preserve">roup </w:t>
      </w:r>
      <w:r w:rsidR="00330305">
        <w:t>q</w:t>
      </w:r>
      <w:r w:rsidR="00330305" w:rsidRPr="00D14BE2">
        <w:t xml:space="preserve">uantitative </w:t>
      </w:r>
      <w:r w:rsidR="00330305">
        <w:t>r</w:t>
      </w:r>
      <w:r w:rsidR="00330305" w:rsidRPr="00D14BE2">
        <w:t xml:space="preserve">eporting </w:t>
      </w:r>
      <w:r w:rsidR="00330305">
        <w:t>t</w:t>
      </w:r>
      <w:r w:rsidR="00330305" w:rsidRPr="00D14BE2">
        <w:t>emplates</w:t>
      </w:r>
      <w:r w:rsidR="00330305" w:rsidRPr="001A3D1B">
        <w:t xml:space="preserve"> </w:t>
      </w:r>
      <w:r w:rsidR="00330305">
        <w:t>(</w:t>
      </w:r>
      <w:r w:rsidRPr="001A3D1B">
        <w:t>Group QRT</w:t>
      </w:r>
      <w:r w:rsidR="00330305">
        <w:t>)</w:t>
      </w:r>
      <w:r w:rsidRPr="001A3D1B">
        <w:t xml:space="preserve"> where the entity is valued using the standard SAM requirements, as per </w:t>
      </w:r>
      <w:r w:rsidR="005251D7">
        <w:t>section</w:t>
      </w:r>
      <w:r w:rsidRPr="001A3D1B">
        <w:t xml:space="preserve"> 4.3 of FSG 2</w:t>
      </w:r>
      <w:bookmarkEnd w:id="9"/>
      <w:r w:rsidR="00F62F3F">
        <w:t>.</w:t>
      </w:r>
    </w:p>
    <w:p w14:paraId="3C6096EB" w14:textId="77777777" w:rsidR="009D250A" w:rsidRPr="009D250A" w:rsidRDefault="009D250A" w:rsidP="009D250A"/>
    <w:p w14:paraId="608A920E" w14:textId="449B647A" w:rsidR="00C1188D" w:rsidRDefault="00C1188D" w:rsidP="00596401">
      <w:pPr>
        <w:pStyle w:val="Heading4"/>
        <w:keepNext w:val="0"/>
        <w:keepLines w:val="0"/>
      </w:pPr>
      <w:bookmarkStart w:id="10" w:name="_Ref515025854"/>
      <w:r w:rsidRPr="001A3D1B">
        <w:t xml:space="preserve">Proposed approach: An abridged Group QRT where the entity is valued using the proposed approach described in </w:t>
      </w:r>
      <w:r w:rsidR="005251D7">
        <w:t>question</w:t>
      </w:r>
      <w:r w:rsidRPr="001A3D1B">
        <w:t xml:space="preserve"> </w:t>
      </w:r>
      <w:r w:rsidR="0085161E">
        <w:fldChar w:fldCharType="begin"/>
      </w:r>
      <w:r w:rsidR="0085161E">
        <w:instrText xml:space="preserve"> REF _Ref514068640 \r \h </w:instrText>
      </w:r>
      <w:r w:rsidR="0085161E">
        <w:fldChar w:fldCharType="separate"/>
      </w:r>
      <w:r w:rsidR="000275EF">
        <w:t>2</w:t>
      </w:r>
      <w:r w:rsidR="006611B1">
        <w:t>.1.5</w:t>
      </w:r>
      <w:r w:rsidR="0085161E">
        <w:fldChar w:fldCharType="end"/>
      </w:r>
      <w:r w:rsidR="00596401">
        <w:t xml:space="preserve"> </w:t>
      </w:r>
      <w:r w:rsidRPr="001A3D1B">
        <w:t>of this form, for which the following sheets do not need to be completed: G5, G5.1, G5.2, G5.3 and G6</w:t>
      </w:r>
      <w:bookmarkEnd w:id="10"/>
      <w:r w:rsidR="00F62F3F">
        <w:t>.</w:t>
      </w:r>
    </w:p>
    <w:p w14:paraId="3F121760" w14:textId="77777777" w:rsidR="009D250A" w:rsidRPr="007258E1" w:rsidRDefault="009D250A" w:rsidP="007258E1"/>
    <w:p w14:paraId="3417941E" w14:textId="2AA09242" w:rsidR="00D14BE2" w:rsidRPr="00D14BE2" w:rsidRDefault="00D14BE2" w:rsidP="00330305">
      <w:pPr>
        <w:pStyle w:val="Heading4"/>
      </w:pPr>
      <w:bookmarkStart w:id="11" w:name="_Ref494723138"/>
      <w:bookmarkStart w:id="12" w:name="_Ref492375634"/>
      <w:bookmarkStart w:id="13" w:name="_Ref494443541"/>
      <w:bookmarkEnd w:id="7"/>
      <w:bookmarkEnd w:id="8"/>
      <w:r w:rsidRPr="00D14BE2">
        <w:t xml:space="preserve">Provide the solo </w:t>
      </w:r>
      <w:r w:rsidR="00596401">
        <w:t>own funds</w:t>
      </w:r>
      <w:r w:rsidRPr="00D14BE2">
        <w:t xml:space="preserve"> and solo SCR of the entity, </w:t>
      </w:r>
      <w:r w:rsidR="00330305">
        <w:t xml:space="preserve">as required </w:t>
      </w:r>
      <w:r w:rsidRPr="00D14BE2">
        <w:t>in the Excel template accompanying this form (sheet Solvency Position).</w:t>
      </w:r>
      <w:bookmarkEnd w:id="11"/>
    </w:p>
    <w:bookmarkEnd w:id="12"/>
    <w:bookmarkEnd w:id="13"/>
    <w:p w14:paraId="61D96A63" w14:textId="77777777" w:rsidR="001F2695" w:rsidRDefault="001F2695" w:rsidP="00DB0CA5">
      <w:pPr>
        <w:pStyle w:val="ListParagraph"/>
        <w:spacing w:after="120" w:line="240" w:lineRule="auto"/>
        <w:ind w:left="0"/>
        <w:jc w:val="both"/>
        <w:rPr>
          <w:rFonts w:ascii="Arial" w:hAnsi="Arial" w:cs="Arial"/>
          <w:sz w:val="22"/>
        </w:rPr>
      </w:pPr>
    </w:p>
    <w:p w14:paraId="6CD341E9" w14:textId="77777777" w:rsidR="000F673A" w:rsidRPr="000F673A" w:rsidRDefault="000F673A" w:rsidP="000F673A">
      <w:pPr>
        <w:pStyle w:val="Heading2"/>
      </w:pPr>
      <w:bookmarkStart w:id="14" w:name="_Ref512858893"/>
      <w:r w:rsidRPr="000F673A">
        <w:t>Attachment Checklist</w:t>
      </w:r>
      <w:bookmarkEnd w:id="14"/>
    </w:p>
    <w:p w14:paraId="7F9481B3" w14:textId="77777777" w:rsidR="000F673A" w:rsidRPr="000F673A" w:rsidRDefault="000F673A" w:rsidP="000F673A">
      <w:pPr>
        <w:pStyle w:val="Heading3FSB"/>
      </w:pPr>
      <w:bookmarkStart w:id="15" w:name="_Ref486519905"/>
      <w:bookmarkStart w:id="16" w:name="_Ref492905605"/>
      <w:r w:rsidRPr="000F673A">
        <w:t>Compulsory attachments</w:t>
      </w:r>
    </w:p>
    <w:p w14:paraId="7F40AC2E" w14:textId="77777777" w:rsidR="000F673A" w:rsidRPr="000F673A" w:rsidRDefault="000F673A" w:rsidP="000F673A">
      <w:pPr>
        <w:rPr>
          <w:rFonts w:ascii="Arial" w:hAnsi="Arial" w:cs="Arial"/>
          <w:sz w:val="22"/>
        </w:rPr>
      </w:pPr>
      <w:r w:rsidRPr="000F673A">
        <w:rPr>
          <w:rFonts w:ascii="Arial" w:hAnsi="Arial" w:cs="Arial"/>
          <w:sz w:val="22"/>
        </w:rPr>
        <w:t xml:space="preserve">Complete the </w:t>
      </w:r>
      <w:r w:rsidR="004A1B95">
        <w:rPr>
          <w:rFonts w:ascii="Arial" w:hAnsi="Arial" w:cs="Arial"/>
          <w:sz w:val="22"/>
        </w:rPr>
        <w:t xml:space="preserve">following </w:t>
      </w:r>
      <w:r w:rsidRPr="000F673A">
        <w:rPr>
          <w:rFonts w:ascii="Arial" w:hAnsi="Arial" w:cs="Arial"/>
          <w:sz w:val="22"/>
        </w:rPr>
        <w:t>table with details of the attachments provided.</w:t>
      </w:r>
    </w:p>
    <w:tbl>
      <w:tblPr>
        <w:tblStyle w:val="TableGrid"/>
        <w:tblW w:w="4943" w:type="pct"/>
        <w:tblInd w:w="108" w:type="dxa"/>
        <w:tblLook w:val="04A0" w:firstRow="1" w:lastRow="0" w:firstColumn="1" w:lastColumn="0" w:noHBand="0" w:noVBand="1"/>
      </w:tblPr>
      <w:tblGrid>
        <w:gridCol w:w="1427"/>
        <w:gridCol w:w="1170"/>
        <w:gridCol w:w="3877"/>
        <w:gridCol w:w="1611"/>
        <w:gridCol w:w="1158"/>
      </w:tblGrid>
      <w:tr w:rsidR="000F673A" w:rsidRPr="000F673A" w14:paraId="16EE1026" w14:textId="77777777" w:rsidTr="001F32F7">
        <w:trPr>
          <w:trHeight w:val="491"/>
          <w:tblHeader/>
        </w:trPr>
        <w:tc>
          <w:tcPr>
            <w:tcW w:w="754" w:type="pct"/>
          </w:tcPr>
          <w:p w14:paraId="6F1A6029" w14:textId="77777777" w:rsidR="000F673A" w:rsidRPr="000F673A" w:rsidRDefault="000F673A" w:rsidP="00C1188D">
            <w:pPr>
              <w:rPr>
                <w:rFonts w:ascii="Arial" w:hAnsi="Arial" w:cs="Arial"/>
                <w:b/>
                <w:sz w:val="22"/>
              </w:rPr>
            </w:pPr>
            <w:r w:rsidRPr="000F673A">
              <w:rPr>
                <w:rFonts w:ascii="Arial" w:hAnsi="Arial" w:cs="Arial"/>
                <w:b/>
                <w:sz w:val="22"/>
              </w:rPr>
              <w:t>Attachment Number</w:t>
            </w:r>
          </w:p>
        </w:tc>
        <w:tc>
          <w:tcPr>
            <w:tcW w:w="618" w:type="pct"/>
          </w:tcPr>
          <w:p w14:paraId="61E8040C" w14:textId="77777777" w:rsidR="000F673A" w:rsidRPr="000F673A" w:rsidRDefault="000F673A" w:rsidP="00C1188D">
            <w:pPr>
              <w:rPr>
                <w:rFonts w:ascii="Arial" w:hAnsi="Arial" w:cs="Arial"/>
                <w:b/>
                <w:sz w:val="22"/>
              </w:rPr>
            </w:pPr>
            <w:r w:rsidRPr="000F673A">
              <w:rPr>
                <w:rFonts w:ascii="Arial" w:hAnsi="Arial" w:cs="Arial"/>
                <w:b/>
                <w:sz w:val="22"/>
              </w:rPr>
              <w:t>Question Number</w:t>
            </w:r>
          </w:p>
        </w:tc>
        <w:tc>
          <w:tcPr>
            <w:tcW w:w="2166" w:type="pct"/>
          </w:tcPr>
          <w:p w14:paraId="1CF023A4" w14:textId="77777777" w:rsidR="000F673A" w:rsidRPr="000F673A" w:rsidRDefault="000F673A" w:rsidP="00C1188D">
            <w:pPr>
              <w:rPr>
                <w:rFonts w:ascii="Arial" w:hAnsi="Arial" w:cs="Arial"/>
                <w:b/>
                <w:sz w:val="22"/>
              </w:rPr>
            </w:pPr>
            <w:r w:rsidRPr="000F673A">
              <w:rPr>
                <w:rFonts w:ascii="Arial" w:hAnsi="Arial" w:cs="Arial"/>
                <w:b/>
                <w:sz w:val="22"/>
              </w:rPr>
              <w:t>Description</w:t>
            </w:r>
          </w:p>
        </w:tc>
        <w:tc>
          <w:tcPr>
            <w:tcW w:w="851" w:type="pct"/>
          </w:tcPr>
          <w:p w14:paraId="439417E7" w14:textId="77777777" w:rsidR="000F673A" w:rsidRPr="000F673A" w:rsidRDefault="000F673A" w:rsidP="00C1188D">
            <w:pPr>
              <w:rPr>
                <w:rFonts w:ascii="Arial" w:hAnsi="Arial" w:cs="Arial"/>
                <w:b/>
                <w:sz w:val="22"/>
              </w:rPr>
            </w:pPr>
            <w:r w:rsidRPr="000F673A">
              <w:rPr>
                <w:rFonts w:ascii="Arial" w:hAnsi="Arial" w:cs="Arial"/>
                <w:b/>
                <w:sz w:val="22"/>
              </w:rPr>
              <w:t>Number of pages/sheets</w:t>
            </w:r>
          </w:p>
        </w:tc>
        <w:tc>
          <w:tcPr>
            <w:tcW w:w="612" w:type="pct"/>
          </w:tcPr>
          <w:p w14:paraId="2365E424" w14:textId="77777777" w:rsidR="000F673A" w:rsidRPr="000F673A" w:rsidRDefault="000F673A" w:rsidP="00C1188D">
            <w:pPr>
              <w:rPr>
                <w:rFonts w:ascii="Arial" w:hAnsi="Arial" w:cs="Arial"/>
                <w:b/>
                <w:sz w:val="22"/>
              </w:rPr>
            </w:pPr>
            <w:r w:rsidRPr="000F673A">
              <w:rPr>
                <w:rFonts w:ascii="Arial" w:hAnsi="Arial" w:cs="Arial"/>
                <w:b/>
                <w:sz w:val="22"/>
              </w:rPr>
              <w:t>Attached</w:t>
            </w:r>
          </w:p>
        </w:tc>
      </w:tr>
      <w:tr w:rsidR="000F673A" w:rsidRPr="000F673A" w14:paraId="26890B7B" w14:textId="77777777" w:rsidTr="001F32F7">
        <w:trPr>
          <w:trHeight w:val="491"/>
        </w:trPr>
        <w:tc>
          <w:tcPr>
            <w:tcW w:w="754" w:type="pct"/>
            <w:vAlign w:val="center"/>
          </w:tcPr>
          <w:p w14:paraId="45EE37D4" w14:textId="77777777" w:rsidR="000F673A" w:rsidRPr="001F32F7" w:rsidRDefault="000F673A" w:rsidP="001F32F7">
            <w:pPr>
              <w:rPr>
                <w:rFonts w:ascii="Arial" w:hAnsi="Arial" w:cs="Arial"/>
                <w:sz w:val="22"/>
              </w:rPr>
            </w:pPr>
            <w:permStart w:id="1733321837" w:edGrp="everyone" w:colFirst="3" w:colLast="3"/>
            <w:r w:rsidRPr="001F32F7">
              <w:rPr>
                <w:rFonts w:ascii="Arial" w:hAnsi="Arial" w:cs="Arial"/>
                <w:sz w:val="22"/>
              </w:rPr>
              <w:t>A1</w:t>
            </w:r>
          </w:p>
        </w:tc>
        <w:tc>
          <w:tcPr>
            <w:tcW w:w="618" w:type="pct"/>
            <w:vAlign w:val="center"/>
          </w:tcPr>
          <w:p w14:paraId="5EE0986E" w14:textId="4221A399" w:rsidR="000F673A" w:rsidRPr="000F673A" w:rsidRDefault="00F62F3F" w:rsidP="00C1188D">
            <w:pPr>
              <w:rPr>
                <w:rFonts w:ascii="Arial" w:hAnsi="Arial" w:cs="Arial"/>
                <w:sz w:val="22"/>
              </w:rPr>
            </w:pPr>
            <w:r>
              <w:rPr>
                <w:rFonts w:ascii="Arial" w:hAnsi="Arial" w:cs="Arial"/>
                <w:sz w:val="22"/>
              </w:rPr>
              <w:fldChar w:fldCharType="begin"/>
            </w:r>
            <w:r>
              <w:rPr>
                <w:rFonts w:ascii="Arial" w:hAnsi="Arial" w:cs="Arial"/>
                <w:sz w:val="22"/>
              </w:rPr>
              <w:instrText xml:space="preserve"> REF _Ref515025848 \r \h </w:instrText>
            </w:r>
            <w:r w:rsidR="001F32F7">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AF14ED">
              <w:rPr>
                <w:rFonts w:ascii="Arial" w:hAnsi="Arial" w:cs="Arial"/>
                <w:sz w:val="22"/>
              </w:rPr>
              <w:t>3</w:t>
            </w:r>
            <w:r w:rsidR="006611B1">
              <w:rPr>
                <w:rFonts w:ascii="Arial" w:hAnsi="Arial" w:cs="Arial"/>
                <w:sz w:val="22"/>
              </w:rPr>
              <w:t>.1.1</w:t>
            </w:r>
            <w:r>
              <w:rPr>
                <w:rFonts w:ascii="Arial" w:hAnsi="Arial" w:cs="Arial"/>
                <w:sz w:val="22"/>
              </w:rPr>
              <w:fldChar w:fldCharType="end"/>
            </w:r>
          </w:p>
        </w:tc>
        <w:tc>
          <w:tcPr>
            <w:tcW w:w="2166" w:type="pct"/>
            <w:vAlign w:val="center"/>
          </w:tcPr>
          <w:p w14:paraId="69449AAF" w14:textId="6ED0EACD" w:rsidR="000F673A" w:rsidRPr="000F673A" w:rsidRDefault="00D14BE2" w:rsidP="00330305">
            <w:pPr>
              <w:rPr>
                <w:rFonts w:ascii="Arial" w:hAnsi="Arial" w:cs="Arial"/>
                <w:sz w:val="22"/>
              </w:rPr>
            </w:pPr>
            <w:r>
              <w:rPr>
                <w:rFonts w:ascii="Arial" w:hAnsi="Arial" w:cs="Arial"/>
                <w:sz w:val="22"/>
              </w:rPr>
              <w:t>Group quantitative reporting template:</w:t>
            </w:r>
            <w:r w:rsidR="00712E75">
              <w:rPr>
                <w:rFonts w:ascii="Arial" w:hAnsi="Arial" w:cs="Arial"/>
                <w:sz w:val="22"/>
              </w:rPr>
              <w:t xml:space="preserve"> </w:t>
            </w:r>
            <w:r>
              <w:rPr>
                <w:rFonts w:ascii="Arial" w:hAnsi="Arial" w:cs="Arial"/>
                <w:sz w:val="22"/>
              </w:rPr>
              <w:t xml:space="preserve">standard </w:t>
            </w:r>
            <w:r w:rsidR="00330305">
              <w:rPr>
                <w:rFonts w:ascii="Arial" w:hAnsi="Arial" w:cs="Arial"/>
                <w:sz w:val="22"/>
              </w:rPr>
              <w:t>approach</w:t>
            </w:r>
          </w:p>
        </w:tc>
        <w:tc>
          <w:tcPr>
            <w:tcW w:w="851" w:type="pct"/>
            <w:vAlign w:val="center"/>
          </w:tcPr>
          <w:p w14:paraId="07EF2CE7" w14:textId="2D8CFB48" w:rsidR="000F673A" w:rsidRPr="000F673A" w:rsidRDefault="000F673A" w:rsidP="008924A6">
            <w:pPr>
              <w:jc w:val="center"/>
              <w:rPr>
                <w:rFonts w:ascii="Arial" w:hAnsi="Arial" w:cs="Arial"/>
                <w:sz w:val="22"/>
              </w:rPr>
            </w:pPr>
          </w:p>
        </w:tc>
        <w:permStart w:id="797314936" w:edGrp="everyone"/>
        <w:tc>
          <w:tcPr>
            <w:tcW w:w="612" w:type="pct"/>
            <w:vAlign w:val="center"/>
          </w:tcPr>
          <w:p w14:paraId="7D9A6106" w14:textId="518CF498" w:rsidR="000F673A" w:rsidRPr="000F673A" w:rsidRDefault="00000000" w:rsidP="00C1188D">
            <w:pPr>
              <w:jc w:val="center"/>
              <w:rPr>
                <w:rFonts w:ascii="Arial" w:hAnsi="Arial" w:cs="Arial"/>
                <w:sz w:val="22"/>
              </w:rPr>
            </w:pPr>
            <w:sdt>
              <w:sdtPr>
                <w:rPr>
                  <w:rFonts w:ascii="Arial" w:hAnsi="Arial" w:cs="Arial"/>
                  <w:sz w:val="22"/>
                </w:rPr>
                <w:id w:val="1480804143"/>
                <w14:checkbox>
                  <w14:checked w14:val="0"/>
                  <w14:checkedState w14:val="2612" w14:font="MS Gothic"/>
                  <w14:uncheckedState w14:val="2610" w14:font="MS Gothic"/>
                </w14:checkbox>
              </w:sdtPr>
              <w:sdtContent>
                <w:r w:rsidR="00B16F7E">
                  <w:rPr>
                    <w:rFonts w:ascii="MS Gothic" w:eastAsia="MS Gothic" w:hAnsi="MS Gothic" w:cs="Arial" w:hint="eastAsia"/>
                    <w:sz w:val="22"/>
                  </w:rPr>
                  <w:t>☐</w:t>
                </w:r>
              </w:sdtContent>
            </w:sdt>
            <w:r w:rsidR="009E7FEE">
              <w:rPr>
                <w:rFonts w:ascii="Arial" w:hAnsi="Arial" w:cs="Arial"/>
                <w:sz w:val="22"/>
              </w:rPr>
              <w:t xml:space="preserve"> </w:t>
            </w:r>
            <w:permEnd w:id="797314936"/>
          </w:p>
        </w:tc>
      </w:tr>
      <w:tr w:rsidR="000F673A" w:rsidRPr="000F673A" w14:paraId="7D9E4BF2" w14:textId="77777777" w:rsidTr="001F32F7">
        <w:trPr>
          <w:trHeight w:val="491"/>
        </w:trPr>
        <w:tc>
          <w:tcPr>
            <w:tcW w:w="754" w:type="pct"/>
            <w:vAlign w:val="center"/>
          </w:tcPr>
          <w:p w14:paraId="728A4187" w14:textId="77777777" w:rsidR="000F673A" w:rsidRPr="001F32F7" w:rsidRDefault="001F32F7" w:rsidP="001F32F7">
            <w:pPr>
              <w:rPr>
                <w:rFonts w:ascii="Arial" w:hAnsi="Arial" w:cs="Arial"/>
                <w:sz w:val="22"/>
              </w:rPr>
            </w:pPr>
            <w:permStart w:id="1347634595" w:edGrp="everyone" w:colFirst="3" w:colLast="3"/>
            <w:permEnd w:id="1733321837"/>
            <w:r w:rsidRPr="001F32F7">
              <w:rPr>
                <w:rFonts w:ascii="Arial" w:hAnsi="Arial" w:cs="Arial"/>
                <w:sz w:val="22"/>
              </w:rPr>
              <w:t>A2</w:t>
            </w:r>
          </w:p>
        </w:tc>
        <w:tc>
          <w:tcPr>
            <w:tcW w:w="618" w:type="pct"/>
            <w:vAlign w:val="center"/>
          </w:tcPr>
          <w:p w14:paraId="3D00BBB3" w14:textId="2FB058E0" w:rsidR="000F673A" w:rsidRPr="000F673A" w:rsidRDefault="00F62F3F" w:rsidP="00C1188D">
            <w:pPr>
              <w:rPr>
                <w:rFonts w:ascii="Arial" w:hAnsi="Arial" w:cs="Arial"/>
                <w:sz w:val="22"/>
              </w:rPr>
            </w:pPr>
            <w:r>
              <w:rPr>
                <w:rFonts w:ascii="Arial" w:hAnsi="Arial" w:cs="Arial"/>
                <w:sz w:val="22"/>
              </w:rPr>
              <w:fldChar w:fldCharType="begin"/>
            </w:r>
            <w:r>
              <w:rPr>
                <w:rFonts w:ascii="Arial" w:hAnsi="Arial" w:cs="Arial"/>
                <w:sz w:val="22"/>
              </w:rPr>
              <w:instrText xml:space="preserve"> REF _Ref515025854 \r \h </w:instrText>
            </w:r>
            <w:r w:rsidR="001F32F7">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AF14ED">
              <w:rPr>
                <w:rFonts w:ascii="Arial" w:hAnsi="Arial" w:cs="Arial"/>
                <w:sz w:val="22"/>
              </w:rPr>
              <w:t>3</w:t>
            </w:r>
            <w:r w:rsidR="006611B1">
              <w:rPr>
                <w:rFonts w:ascii="Arial" w:hAnsi="Arial" w:cs="Arial"/>
                <w:sz w:val="22"/>
              </w:rPr>
              <w:t>.1.2</w:t>
            </w:r>
            <w:r>
              <w:rPr>
                <w:rFonts w:ascii="Arial" w:hAnsi="Arial" w:cs="Arial"/>
                <w:sz w:val="22"/>
              </w:rPr>
              <w:fldChar w:fldCharType="end"/>
            </w:r>
          </w:p>
        </w:tc>
        <w:tc>
          <w:tcPr>
            <w:tcW w:w="2166" w:type="pct"/>
            <w:vAlign w:val="center"/>
          </w:tcPr>
          <w:p w14:paraId="602D8BFB" w14:textId="489BB934" w:rsidR="000F673A" w:rsidRPr="000F673A" w:rsidRDefault="00D14BE2" w:rsidP="00330305">
            <w:pPr>
              <w:rPr>
                <w:rFonts w:ascii="Arial" w:hAnsi="Arial" w:cs="Arial"/>
                <w:sz w:val="22"/>
              </w:rPr>
            </w:pPr>
            <w:r>
              <w:rPr>
                <w:rFonts w:ascii="Arial" w:hAnsi="Arial" w:cs="Arial"/>
                <w:sz w:val="22"/>
              </w:rPr>
              <w:t xml:space="preserve">Group quantitative reporting template: proposed </w:t>
            </w:r>
            <w:r w:rsidR="00330305">
              <w:rPr>
                <w:rFonts w:ascii="Arial" w:hAnsi="Arial" w:cs="Arial"/>
                <w:sz w:val="22"/>
              </w:rPr>
              <w:t>approach</w:t>
            </w:r>
          </w:p>
        </w:tc>
        <w:tc>
          <w:tcPr>
            <w:tcW w:w="851" w:type="pct"/>
            <w:vAlign w:val="center"/>
          </w:tcPr>
          <w:p w14:paraId="4E6000BD" w14:textId="1490B5DA" w:rsidR="000F673A" w:rsidRPr="000F673A" w:rsidRDefault="000F673A" w:rsidP="008924A6">
            <w:pPr>
              <w:jc w:val="center"/>
              <w:rPr>
                <w:rFonts w:ascii="Arial" w:hAnsi="Arial" w:cs="Arial"/>
                <w:sz w:val="22"/>
              </w:rPr>
            </w:pPr>
          </w:p>
        </w:tc>
        <w:permStart w:id="1969303817" w:edGrp="everyone"/>
        <w:tc>
          <w:tcPr>
            <w:tcW w:w="612" w:type="pct"/>
            <w:vAlign w:val="center"/>
          </w:tcPr>
          <w:p w14:paraId="5409235B" w14:textId="27905E29" w:rsidR="000F673A" w:rsidRPr="000F673A" w:rsidRDefault="00000000" w:rsidP="00B73943">
            <w:pPr>
              <w:jc w:val="center"/>
              <w:rPr>
                <w:rFonts w:ascii="Arial" w:hAnsi="Arial" w:cs="Arial"/>
                <w:sz w:val="22"/>
              </w:rPr>
            </w:pPr>
            <w:sdt>
              <w:sdtPr>
                <w:rPr>
                  <w:rFonts w:ascii="Arial" w:hAnsi="Arial" w:cs="Arial"/>
                  <w:sz w:val="22"/>
                </w:rPr>
                <w:id w:val="-376937474"/>
                <w14:checkbox>
                  <w14:checked w14:val="0"/>
                  <w14:checkedState w14:val="2612" w14:font="MS Gothic"/>
                  <w14:uncheckedState w14:val="2610" w14:font="MS Gothic"/>
                </w14:checkbox>
              </w:sdtPr>
              <w:sdtContent>
                <w:r w:rsidR="00B16F7E">
                  <w:rPr>
                    <w:rFonts w:ascii="MS Gothic" w:eastAsia="MS Gothic" w:hAnsi="MS Gothic" w:cs="Arial" w:hint="eastAsia"/>
                    <w:sz w:val="22"/>
                  </w:rPr>
                  <w:t>☐</w:t>
                </w:r>
              </w:sdtContent>
            </w:sdt>
            <w:r w:rsidR="009E7FEE">
              <w:rPr>
                <w:rFonts w:ascii="Arial" w:hAnsi="Arial" w:cs="Arial"/>
                <w:sz w:val="22"/>
              </w:rPr>
              <w:t xml:space="preserve"> </w:t>
            </w:r>
            <w:permEnd w:id="1969303817"/>
          </w:p>
        </w:tc>
      </w:tr>
      <w:tr w:rsidR="001F32F7" w:rsidRPr="000F673A" w14:paraId="1494C2A9" w14:textId="77777777" w:rsidTr="001F32F7">
        <w:trPr>
          <w:trHeight w:val="491"/>
        </w:trPr>
        <w:tc>
          <w:tcPr>
            <w:tcW w:w="754" w:type="pct"/>
            <w:vAlign w:val="center"/>
          </w:tcPr>
          <w:p w14:paraId="3CD486B7" w14:textId="77777777" w:rsidR="001F32F7" w:rsidRPr="001F32F7" w:rsidRDefault="001F32F7" w:rsidP="00BA70EA">
            <w:pPr>
              <w:rPr>
                <w:rFonts w:ascii="Arial" w:hAnsi="Arial" w:cs="Arial"/>
                <w:sz w:val="22"/>
              </w:rPr>
            </w:pPr>
            <w:permStart w:id="417476791" w:edGrp="everyone" w:colFirst="3" w:colLast="3"/>
            <w:permEnd w:id="1347634595"/>
            <w:r w:rsidRPr="001F32F7">
              <w:rPr>
                <w:rFonts w:ascii="Arial" w:hAnsi="Arial" w:cs="Arial"/>
                <w:sz w:val="22"/>
              </w:rPr>
              <w:t>A3</w:t>
            </w:r>
          </w:p>
        </w:tc>
        <w:tc>
          <w:tcPr>
            <w:tcW w:w="618" w:type="pct"/>
            <w:vAlign w:val="center"/>
          </w:tcPr>
          <w:p w14:paraId="4040E170" w14:textId="2DE0F956" w:rsidR="001F32F7" w:rsidRDefault="001F32F7" w:rsidP="00BA70EA">
            <w:pPr>
              <w:rPr>
                <w:rFonts w:ascii="Arial" w:hAnsi="Arial" w:cs="Arial"/>
                <w:sz w:val="22"/>
              </w:rPr>
            </w:pPr>
            <w:r>
              <w:rPr>
                <w:rFonts w:ascii="Arial" w:hAnsi="Arial" w:cs="Arial"/>
                <w:sz w:val="22"/>
              </w:rPr>
              <w:fldChar w:fldCharType="begin"/>
            </w:r>
            <w:r>
              <w:rPr>
                <w:rFonts w:ascii="Arial" w:hAnsi="Arial" w:cs="Arial"/>
                <w:sz w:val="22"/>
              </w:rPr>
              <w:instrText xml:space="preserve"> REF _Ref494723138 \r \h  \* MERGEFORMAT </w:instrText>
            </w:r>
            <w:r>
              <w:rPr>
                <w:rFonts w:ascii="Arial" w:hAnsi="Arial" w:cs="Arial"/>
                <w:sz w:val="22"/>
              </w:rPr>
            </w:r>
            <w:r>
              <w:rPr>
                <w:rFonts w:ascii="Arial" w:hAnsi="Arial" w:cs="Arial"/>
                <w:sz w:val="22"/>
              </w:rPr>
              <w:fldChar w:fldCharType="separate"/>
            </w:r>
            <w:r w:rsidR="00AF14ED">
              <w:rPr>
                <w:rFonts w:ascii="Arial" w:hAnsi="Arial" w:cs="Arial"/>
                <w:sz w:val="22"/>
              </w:rPr>
              <w:t>3</w:t>
            </w:r>
            <w:r w:rsidR="006611B1">
              <w:rPr>
                <w:rFonts w:ascii="Arial" w:hAnsi="Arial" w:cs="Arial"/>
                <w:sz w:val="22"/>
              </w:rPr>
              <w:t>.1.3</w:t>
            </w:r>
            <w:r>
              <w:rPr>
                <w:rFonts w:ascii="Arial" w:hAnsi="Arial" w:cs="Arial"/>
                <w:sz w:val="22"/>
              </w:rPr>
              <w:fldChar w:fldCharType="end"/>
            </w:r>
          </w:p>
        </w:tc>
        <w:tc>
          <w:tcPr>
            <w:tcW w:w="2166" w:type="pct"/>
            <w:vAlign w:val="center"/>
          </w:tcPr>
          <w:p w14:paraId="1415600E" w14:textId="77777777" w:rsidR="001F32F7" w:rsidRDefault="001F32F7" w:rsidP="00BA70EA">
            <w:pPr>
              <w:rPr>
                <w:rFonts w:ascii="Arial" w:hAnsi="Arial" w:cs="Arial"/>
                <w:sz w:val="22"/>
              </w:rPr>
            </w:pPr>
            <w:r>
              <w:rPr>
                <w:rFonts w:ascii="Arial" w:hAnsi="Arial" w:cs="Arial"/>
                <w:sz w:val="22"/>
              </w:rPr>
              <w:t>Excel template accompanying this form</w:t>
            </w:r>
          </w:p>
        </w:tc>
        <w:tc>
          <w:tcPr>
            <w:tcW w:w="851" w:type="pct"/>
            <w:vAlign w:val="center"/>
          </w:tcPr>
          <w:p w14:paraId="1312AED0" w14:textId="0E9D249F" w:rsidR="001F32F7" w:rsidRPr="000F673A" w:rsidRDefault="001F32F7" w:rsidP="008924A6">
            <w:pPr>
              <w:jc w:val="center"/>
              <w:rPr>
                <w:rFonts w:ascii="Arial" w:hAnsi="Arial" w:cs="Arial"/>
                <w:sz w:val="22"/>
              </w:rPr>
            </w:pPr>
          </w:p>
        </w:tc>
        <w:permStart w:id="1202138546" w:edGrp="everyone"/>
        <w:tc>
          <w:tcPr>
            <w:tcW w:w="612" w:type="pct"/>
            <w:vAlign w:val="center"/>
          </w:tcPr>
          <w:p w14:paraId="4EC91E1B" w14:textId="687916CB" w:rsidR="001F32F7" w:rsidRDefault="00000000" w:rsidP="00BA70EA">
            <w:pPr>
              <w:jc w:val="center"/>
              <w:rPr>
                <w:rFonts w:ascii="Arial" w:hAnsi="Arial" w:cs="Arial"/>
                <w:sz w:val="22"/>
              </w:rPr>
            </w:pPr>
            <w:sdt>
              <w:sdtPr>
                <w:rPr>
                  <w:rFonts w:ascii="Arial" w:hAnsi="Arial" w:cs="Arial"/>
                  <w:sz w:val="22"/>
                </w:rPr>
                <w:id w:val="979503232"/>
                <w14:checkbox>
                  <w14:checked w14:val="0"/>
                  <w14:checkedState w14:val="2612" w14:font="MS Gothic"/>
                  <w14:uncheckedState w14:val="2610" w14:font="MS Gothic"/>
                </w14:checkbox>
              </w:sdtPr>
              <w:sdtContent>
                <w:r w:rsidR="00B16F7E">
                  <w:rPr>
                    <w:rFonts w:ascii="MS Gothic" w:eastAsia="MS Gothic" w:hAnsi="MS Gothic" w:cs="Arial" w:hint="eastAsia"/>
                    <w:sz w:val="22"/>
                  </w:rPr>
                  <w:t>☐</w:t>
                </w:r>
              </w:sdtContent>
            </w:sdt>
            <w:r w:rsidR="009E7FEE">
              <w:rPr>
                <w:rFonts w:ascii="Arial" w:hAnsi="Arial" w:cs="Arial"/>
                <w:sz w:val="22"/>
              </w:rPr>
              <w:t xml:space="preserve"> </w:t>
            </w:r>
            <w:permEnd w:id="1202138546"/>
          </w:p>
        </w:tc>
      </w:tr>
      <w:tr w:rsidR="00D14BE2" w:rsidRPr="000F673A" w14:paraId="7755B8EB" w14:textId="77777777" w:rsidTr="001F32F7">
        <w:trPr>
          <w:trHeight w:val="491"/>
        </w:trPr>
        <w:tc>
          <w:tcPr>
            <w:tcW w:w="754" w:type="pct"/>
            <w:vAlign w:val="center"/>
          </w:tcPr>
          <w:p w14:paraId="29FC807F" w14:textId="77777777" w:rsidR="00D14BE2" w:rsidRPr="001F32F7" w:rsidRDefault="001F32F7" w:rsidP="001F32F7">
            <w:pPr>
              <w:rPr>
                <w:rFonts w:ascii="Arial" w:hAnsi="Arial" w:cs="Arial"/>
                <w:sz w:val="22"/>
              </w:rPr>
            </w:pPr>
            <w:permStart w:id="1786517551" w:edGrp="everyone" w:colFirst="3" w:colLast="3"/>
            <w:permEnd w:id="417476791"/>
            <w:r>
              <w:rPr>
                <w:rFonts w:ascii="Arial" w:hAnsi="Arial" w:cs="Arial"/>
                <w:sz w:val="22"/>
              </w:rPr>
              <w:lastRenderedPageBreak/>
              <w:t>A4</w:t>
            </w:r>
          </w:p>
        </w:tc>
        <w:tc>
          <w:tcPr>
            <w:tcW w:w="618" w:type="pct"/>
            <w:vAlign w:val="center"/>
          </w:tcPr>
          <w:p w14:paraId="56DA5D54" w14:textId="3B930F39" w:rsidR="00D14BE2" w:rsidRDefault="00C3561C" w:rsidP="00C1188D">
            <w:pPr>
              <w:rPr>
                <w:rFonts w:ascii="Arial" w:hAnsi="Arial" w:cs="Arial"/>
                <w:sz w:val="22"/>
              </w:rPr>
            </w:pPr>
            <w:r>
              <w:rPr>
                <w:rFonts w:ascii="Arial" w:hAnsi="Arial" w:cs="Arial"/>
                <w:sz w:val="22"/>
              </w:rPr>
              <w:t>5</w:t>
            </w:r>
          </w:p>
        </w:tc>
        <w:tc>
          <w:tcPr>
            <w:tcW w:w="2166" w:type="pct"/>
            <w:vAlign w:val="center"/>
          </w:tcPr>
          <w:p w14:paraId="123B4D83" w14:textId="49490C80" w:rsidR="00D14BE2" w:rsidRDefault="003620A0" w:rsidP="00C1188D">
            <w:pPr>
              <w:rPr>
                <w:rFonts w:ascii="Arial" w:hAnsi="Arial" w:cs="Arial"/>
                <w:sz w:val="22"/>
              </w:rPr>
            </w:pPr>
            <w:r>
              <w:rPr>
                <w:rFonts w:ascii="Arial" w:hAnsi="Arial" w:cs="Arial"/>
                <w:sz w:val="22"/>
              </w:rPr>
              <w:t>Consent and Declarations</w:t>
            </w:r>
          </w:p>
        </w:tc>
        <w:tc>
          <w:tcPr>
            <w:tcW w:w="851" w:type="pct"/>
            <w:vAlign w:val="center"/>
          </w:tcPr>
          <w:p w14:paraId="081966F2" w14:textId="3D92929F" w:rsidR="00D14BE2" w:rsidRPr="000F673A" w:rsidRDefault="00D14BE2" w:rsidP="008924A6">
            <w:pPr>
              <w:jc w:val="center"/>
              <w:rPr>
                <w:rFonts w:ascii="Arial" w:hAnsi="Arial" w:cs="Arial"/>
                <w:sz w:val="22"/>
              </w:rPr>
            </w:pPr>
          </w:p>
        </w:tc>
        <w:permStart w:id="1462972904" w:edGrp="everyone"/>
        <w:tc>
          <w:tcPr>
            <w:tcW w:w="612" w:type="pct"/>
            <w:vAlign w:val="center"/>
          </w:tcPr>
          <w:p w14:paraId="518F08E9" w14:textId="086C6A07" w:rsidR="00D14BE2" w:rsidRDefault="00000000" w:rsidP="00C1188D">
            <w:pPr>
              <w:jc w:val="center"/>
              <w:rPr>
                <w:rFonts w:ascii="Arial" w:hAnsi="Arial" w:cs="Arial"/>
                <w:sz w:val="22"/>
              </w:rPr>
            </w:pPr>
            <w:sdt>
              <w:sdtPr>
                <w:rPr>
                  <w:rFonts w:ascii="Arial" w:hAnsi="Arial" w:cs="Arial"/>
                  <w:sz w:val="22"/>
                </w:rPr>
                <w:id w:val="-1846624348"/>
                <w14:checkbox>
                  <w14:checked w14:val="0"/>
                  <w14:checkedState w14:val="2612" w14:font="MS Gothic"/>
                  <w14:uncheckedState w14:val="2610" w14:font="MS Gothic"/>
                </w14:checkbox>
              </w:sdtPr>
              <w:sdtContent>
                <w:r w:rsidR="00B16F7E">
                  <w:rPr>
                    <w:rFonts w:ascii="MS Gothic" w:eastAsia="MS Gothic" w:hAnsi="MS Gothic" w:cs="Arial" w:hint="eastAsia"/>
                    <w:sz w:val="22"/>
                  </w:rPr>
                  <w:t>☐</w:t>
                </w:r>
              </w:sdtContent>
            </w:sdt>
            <w:r w:rsidR="009E7FEE">
              <w:rPr>
                <w:rFonts w:ascii="Arial" w:hAnsi="Arial" w:cs="Arial"/>
                <w:sz w:val="22"/>
              </w:rPr>
              <w:t xml:space="preserve"> </w:t>
            </w:r>
            <w:permEnd w:id="1462972904"/>
          </w:p>
        </w:tc>
      </w:tr>
      <w:permEnd w:id="1786517551"/>
    </w:tbl>
    <w:p w14:paraId="2EA40D41" w14:textId="77777777" w:rsidR="000F673A" w:rsidRPr="000F673A" w:rsidRDefault="000F673A" w:rsidP="000F673A">
      <w:pPr>
        <w:rPr>
          <w:rFonts w:ascii="Arial" w:hAnsi="Arial" w:cs="Arial"/>
          <w:sz w:val="22"/>
        </w:rPr>
      </w:pPr>
    </w:p>
    <w:p w14:paraId="669D3015" w14:textId="77777777" w:rsidR="000F673A" w:rsidRPr="000F673A" w:rsidRDefault="000F673A" w:rsidP="000F673A">
      <w:pPr>
        <w:pStyle w:val="Heading3FSB"/>
      </w:pPr>
      <w:r w:rsidRPr="000F673A">
        <w:t>Other Attachments</w:t>
      </w:r>
      <w:bookmarkEnd w:id="15"/>
      <w:bookmarkEnd w:id="16"/>
    </w:p>
    <w:p w14:paraId="374A7BAF" w14:textId="77777777" w:rsidR="000F673A" w:rsidRPr="000F673A" w:rsidRDefault="00D14BE2" w:rsidP="000F673A">
      <w:pPr>
        <w:rPr>
          <w:rFonts w:ascii="Arial" w:hAnsi="Arial" w:cs="Arial"/>
          <w:sz w:val="22"/>
        </w:rPr>
      </w:pPr>
      <w:r w:rsidRPr="00D14BE2">
        <w:rPr>
          <w:rFonts w:ascii="Arial" w:hAnsi="Arial" w:cs="Arial"/>
          <w:sz w:val="22"/>
        </w:rPr>
        <w:t xml:space="preserve">Complete the </w:t>
      </w:r>
      <w:r w:rsidR="004A1B95">
        <w:rPr>
          <w:rFonts w:ascii="Arial" w:hAnsi="Arial" w:cs="Arial"/>
          <w:sz w:val="22"/>
        </w:rPr>
        <w:t xml:space="preserve">following </w:t>
      </w:r>
      <w:r w:rsidRPr="00D14BE2">
        <w:rPr>
          <w:rFonts w:ascii="Arial" w:hAnsi="Arial" w:cs="Arial"/>
          <w:sz w:val="22"/>
        </w:rPr>
        <w:t>table with details of the attachments provided, also indicating the number of pages of each attachment. For example, attachments might be required if there was not sufficient space to include the information in the form itself or if your responses in this form refer to external documents</w:t>
      </w:r>
      <w:r>
        <w:rPr>
          <w:rFonts w:ascii="Arial" w:hAnsi="Arial" w:cs="Arial"/>
          <w:sz w:val="22"/>
        </w:rPr>
        <w:t>.</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0F673A" w:rsidRPr="000F673A" w14:paraId="627E2E08" w14:textId="77777777" w:rsidTr="00C1188D">
        <w:trPr>
          <w:trHeight w:val="491"/>
          <w:tblHeader/>
        </w:trPr>
        <w:tc>
          <w:tcPr>
            <w:tcW w:w="697" w:type="pct"/>
          </w:tcPr>
          <w:p w14:paraId="3F77AB30" w14:textId="77777777" w:rsidR="000F673A" w:rsidRPr="000F673A" w:rsidRDefault="000F673A" w:rsidP="00C1188D">
            <w:pPr>
              <w:rPr>
                <w:rFonts w:ascii="Arial" w:hAnsi="Arial" w:cs="Arial"/>
                <w:b/>
                <w:sz w:val="22"/>
              </w:rPr>
            </w:pPr>
            <w:r w:rsidRPr="000F673A">
              <w:rPr>
                <w:rFonts w:ascii="Arial" w:hAnsi="Arial" w:cs="Arial"/>
                <w:b/>
                <w:sz w:val="22"/>
              </w:rPr>
              <w:t>Attachment Number</w:t>
            </w:r>
          </w:p>
        </w:tc>
        <w:tc>
          <w:tcPr>
            <w:tcW w:w="598" w:type="pct"/>
          </w:tcPr>
          <w:p w14:paraId="6CEF1645" w14:textId="77777777" w:rsidR="000F673A" w:rsidRPr="000F673A" w:rsidRDefault="000F673A" w:rsidP="00C1188D">
            <w:pPr>
              <w:rPr>
                <w:rFonts w:ascii="Arial" w:hAnsi="Arial" w:cs="Arial"/>
                <w:b/>
                <w:sz w:val="22"/>
              </w:rPr>
            </w:pPr>
            <w:r w:rsidRPr="000F673A">
              <w:rPr>
                <w:rFonts w:ascii="Arial" w:hAnsi="Arial" w:cs="Arial"/>
                <w:b/>
                <w:sz w:val="22"/>
              </w:rPr>
              <w:t>Question Number</w:t>
            </w:r>
          </w:p>
        </w:tc>
        <w:tc>
          <w:tcPr>
            <w:tcW w:w="2243" w:type="pct"/>
          </w:tcPr>
          <w:p w14:paraId="2B3639FF" w14:textId="77777777" w:rsidR="000F673A" w:rsidRPr="000F673A" w:rsidRDefault="000F673A" w:rsidP="00C1188D">
            <w:pPr>
              <w:rPr>
                <w:rFonts w:ascii="Arial" w:hAnsi="Arial" w:cs="Arial"/>
                <w:b/>
                <w:sz w:val="22"/>
              </w:rPr>
            </w:pPr>
            <w:r w:rsidRPr="000F673A">
              <w:rPr>
                <w:rFonts w:ascii="Arial" w:hAnsi="Arial" w:cs="Arial"/>
                <w:b/>
                <w:sz w:val="22"/>
              </w:rPr>
              <w:t>Description</w:t>
            </w:r>
          </w:p>
        </w:tc>
        <w:tc>
          <w:tcPr>
            <w:tcW w:w="851" w:type="pct"/>
          </w:tcPr>
          <w:p w14:paraId="5A5BB8E3" w14:textId="77777777" w:rsidR="000F673A" w:rsidRPr="000F673A" w:rsidRDefault="000F673A" w:rsidP="00C1188D">
            <w:pPr>
              <w:rPr>
                <w:rFonts w:ascii="Arial" w:hAnsi="Arial" w:cs="Arial"/>
                <w:b/>
                <w:sz w:val="22"/>
              </w:rPr>
            </w:pPr>
            <w:r w:rsidRPr="000F673A">
              <w:rPr>
                <w:rFonts w:ascii="Arial" w:hAnsi="Arial" w:cs="Arial"/>
                <w:b/>
                <w:sz w:val="22"/>
              </w:rPr>
              <w:t>Number of pages/sheets</w:t>
            </w:r>
          </w:p>
        </w:tc>
        <w:tc>
          <w:tcPr>
            <w:tcW w:w="612" w:type="pct"/>
          </w:tcPr>
          <w:p w14:paraId="0BD0C0B9" w14:textId="77777777" w:rsidR="000F673A" w:rsidRPr="000F673A" w:rsidRDefault="000F673A" w:rsidP="00C1188D">
            <w:pPr>
              <w:rPr>
                <w:rFonts w:ascii="Arial" w:hAnsi="Arial" w:cs="Arial"/>
                <w:b/>
                <w:sz w:val="22"/>
              </w:rPr>
            </w:pPr>
            <w:r w:rsidRPr="000F673A">
              <w:rPr>
                <w:rFonts w:ascii="Arial" w:hAnsi="Arial" w:cs="Arial"/>
                <w:b/>
                <w:sz w:val="22"/>
              </w:rPr>
              <w:t>Attached</w:t>
            </w:r>
          </w:p>
        </w:tc>
      </w:tr>
      <w:tr w:rsidR="000F673A" w:rsidRPr="000F673A" w14:paraId="20D4181E" w14:textId="77777777" w:rsidTr="00C1188D">
        <w:trPr>
          <w:trHeight w:val="491"/>
        </w:trPr>
        <w:tc>
          <w:tcPr>
            <w:tcW w:w="697" w:type="pct"/>
            <w:vAlign w:val="center"/>
          </w:tcPr>
          <w:p w14:paraId="1DB8C4EC" w14:textId="77777777" w:rsidR="000F673A" w:rsidRPr="000F673A" w:rsidRDefault="000F673A" w:rsidP="00C1188D">
            <w:pPr>
              <w:rPr>
                <w:rFonts w:ascii="Arial" w:hAnsi="Arial" w:cs="Arial"/>
                <w:sz w:val="22"/>
              </w:rPr>
            </w:pPr>
            <w:permStart w:id="1617833311" w:edGrp="everyone"/>
            <w:proofErr w:type="gramStart"/>
            <w:r w:rsidRPr="000F673A">
              <w:rPr>
                <w:rFonts w:ascii="Arial" w:hAnsi="Arial" w:cs="Arial"/>
                <w:sz w:val="22"/>
              </w:rPr>
              <w:t>e.g.</w:t>
            </w:r>
            <w:proofErr w:type="gramEnd"/>
            <w:r w:rsidRPr="000F673A">
              <w:rPr>
                <w:rFonts w:ascii="Arial" w:hAnsi="Arial" w:cs="Arial"/>
                <w:sz w:val="22"/>
              </w:rPr>
              <w:t xml:space="preserve"> B1</w:t>
            </w:r>
          </w:p>
        </w:tc>
        <w:tc>
          <w:tcPr>
            <w:tcW w:w="598" w:type="pct"/>
            <w:vAlign w:val="center"/>
          </w:tcPr>
          <w:p w14:paraId="5467474F" w14:textId="77777777" w:rsidR="000F673A" w:rsidRPr="000F673A" w:rsidRDefault="000F673A" w:rsidP="00C1188D">
            <w:pPr>
              <w:rPr>
                <w:rFonts w:ascii="Arial" w:hAnsi="Arial" w:cs="Arial"/>
                <w:sz w:val="22"/>
              </w:rPr>
            </w:pPr>
            <w:r w:rsidRPr="000F673A">
              <w:rPr>
                <w:rFonts w:ascii="Arial" w:hAnsi="Arial" w:cs="Arial"/>
                <w:sz w:val="22"/>
              </w:rPr>
              <w:fldChar w:fldCharType="begin"/>
            </w:r>
            <w:r w:rsidRPr="000F673A">
              <w:rPr>
                <w:rFonts w:ascii="Arial" w:hAnsi="Arial" w:cs="Arial"/>
                <w:sz w:val="22"/>
              </w:rPr>
              <w:instrText xml:space="preserve"> REF _Ref512858748 \r \h  \* MERGEFORMAT </w:instrText>
            </w:r>
            <w:r w:rsidRPr="000F673A">
              <w:rPr>
                <w:rFonts w:ascii="Arial" w:hAnsi="Arial" w:cs="Arial"/>
                <w:sz w:val="22"/>
              </w:rPr>
            </w:r>
            <w:r w:rsidRPr="000F673A">
              <w:rPr>
                <w:rFonts w:ascii="Arial" w:hAnsi="Arial" w:cs="Arial"/>
                <w:sz w:val="22"/>
              </w:rPr>
              <w:fldChar w:fldCharType="separate"/>
            </w:r>
            <w:r w:rsidR="006611B1">
              <w:rPr>
                <w:rFonts w:ascii="Arial" w:hAnsi="Arial" w:cs="Arial"/>
                <w:sz w:val="22"/>
              </w:rPr>
              <w:t>2.2</w:t>
            </w:r>
            <w:r w:rsidRPr="000F673A">
              <w:rPr>
                <w:rFonts w:ascii="Arial" w:hAnsi="Arial" w:cs="Arial"/>
                <w:sz w:val="22"/>
              </w:rPr>
              <w:fldChar w:fldCharType="end"/>
            </w:r>
          </w:p>
        </w:tc>
        <w:tc>
          <w:tcPr>
            <w:tcW w:w="2243" w:type="pct"/>
            <w:vAlign w:val="center"/>
          </w:tcPr>
          <w:p w14:paraId="192776AC" w14:textId="610619CC" w:rsidR="000F673A" w:rsidRPr="000F673A" w:rsidRDefault="006906A6" w:rsidP="00C1188D">
            <w:pPr>
              <w:rPr>
                <w:rFonts w:ascii="Arial" w:hAnsi="Arial" w:cs="Arial"/>
                <w:sz w:val="22"/>
              </w:rPr>
            </w:pPr>
            <w:r>
              <w:rPr>
                <w:rFonts w:ascii="Arial" w:hAnsi="Arial" w:cs="Arial"/>
                <w:sz w:val="22"/>
              </w:rPr>
              <w:t xml:space="preserve"> </w:t>
            </w:r>
          </w:p>
        </w:tc>
        <w:tc>
          <w:tcPr>
            <w:tcW w:w="851" w:type="pct"/>
            <w:vAlign w:val="center"/>
          </w:tcPr>
          <w:p w14:paraId="1A005737" w14:textId="77777777" w:rsidR="000F673A" w:rsidRPr="000F673A" w:rsidRDefault="000F673A" w:rsidP="008924A6">
            <w:pPr>
              <w:jc w:val="center"/>
              <w:rPr>
                <w:rFonts w:ascii="Arial" w:hAnsi="Arial" w:cs="Arial"/>
                <w:sz w:val="22"/>
              </w:rPr>
            </w:pPr>
            <w:r w:rsidRPr="000F673A">
              <w:rPr>
                <w:rFonts w:ascii="Arial" w:hAnsi="Arial" w:cs="Arial"/>
                <w:sz w:val="22"/>
              </w:rPr>
              <w:t>8</w:t>
            </w:r>
          </w:p>
        </w:tc>
        <w:permStart w:id="667889824" w:edGrp="everyone"/>
        <w:tc>
          <w:tcPr>
            <w:tcW w:w="612" w:type="pct"/>
            <w:vAlign w:val="center"/>
          </w:tcPr>
          <w:p w14:paraId="1A1E8B56" w14:textId="422C40D2" w:rsidR="000F673A" w:rsidRPr="000F673A" w:rsidRDefault="00000000" w:rsidP="00C1188D">
            <w:pPr>
              <w:jc w:val="center"/>
              <w:rPr>
                <w:rFonts w:ascii="Arial" w:hAnsi="Arial" w:cs="Arial"/>
                <w:sz w:val="22"/>
              </w:rPr>
            </w:pPr>
            <w:sdt>
              <w:sdtPr>
                <w:rPr>
                  <w:rFonts w:ascii="Arial" w:hAnsi="Arial" w:cs="Arial"/>
                  <w:sz w:val="22"/>
                </w:rPr>
                <w:id w:val="1533839451"/>
                <w14:checkbox>
                  <w14:checked w14:val="0"/>
                  <w14:checkedState w14:val="2612" w14:font="MS Gothic"/>
                  <w14:uncheckedState w14:val="2610" w14:font="MS Gothic"/>
                </w14:checkbox>
              </w:sdtPr>
              <w:sdtContent>
                <w:r w:rsidR="00B16F7E">
                  <w:rPr>
                    <w:rFonts w:ascii="MS Gothic" w:eastAsia="MS Gothic" w:hAnsi="MS Gothic" w:cs="Arial" w:hint="eastAsia"/>
                    <w:sz w:val="22"/>
                  </w:rPr>
                  <w:t>☐</w:t>
                </w:r>
              </w:sdtContent>
            </w:sdt>
            <w:r w:rsidR="009E7FEE">
              <w:rPr>
                <w:rFonts w:ascii="Arial" w:hAnsi="Arial" w:cs="Arial"/>
                <w:sz w:val="22"/>
              </w:rPr>
              <w:t xml:space="preserve"> </w:t>
            </w:r>
            <w:permEnd w:id="667889824"/>
          </w:p>
        </w:tc>
      </w:tr>
      <w:permEnd w:id="1617833311"/>
    </w:tbl>
    <w:p w14:paraId="03AE0162" w14:textId="77777777" w:rsidR="000F673A" w:rsidRDefault="000F673A" w:rsidP="000F673A">
      <w:pPr>
        <w:rPr>
          <w:rFonts w:ascii="Arial" w:hAnsi="Arial" w:cs="Arial"/>
          <w:sz w:val="22"/>
        </w:rPr>
      </w:pPr>
    </w:p>
    <w:p w14:paraId="261AD09E" w14:textId="77777777" w:rsidR="003620A0" w:rsidRDefault="003620A0" w:rsidP="003620A0">
      <w:pPr>
        <w:pStyle w:val="Heading2"/>
        <w:rPr>
          <w:highlight w:val="black"/>
        </w:rPr>
      </w:pPr>
      <w:bookmarkStart w:id="17" w:name="_Ref515029790"/>
      <w:bookmarkStart w:id="18" w:name="_Ref486434606"/>
      <w:bookmarkStart w:id="19" w:name="_Ref512860876"/>
      <w:r>
        <w:rPr>
          <w:highlight w:val="black"/>
        </w:rPr>
        <w:t>Consent and Declarations</w:t>
      </w:r>
      <w:bookmarkEnd w:id="17"/>
    </w:p>
    <w:p w14:paraId="6DC1F9CA" w14:textId="77777777" w:rsidR="003620A0" w:rsidRPr="004D018A" w:rsidRDefault="003620A0" w:rsidP="003620A0">
      <w:pPr>
        <w:rPr>
          <w:rFonts w:ascii="Arial" w:hAnsi="Arial" w:cs="Arial"/>
          <w:sz w:val="22"/>
        </w:rPr>
      </w:pPr>
      <w:r w:rsidRPr="004D018A">
        <w:rPr>
          <w:rFonts w:ascii="Arial" w:hAnsi="Arial" w:cs="Arial"/>
          <w:sz w:val="22"/>
        </w:rPr>
        <w:t xml:space="preserve">To assess the application or notification, the Prudential Authority needs to ensure that the information in the application or notification is accurate and </w:t>
      </w:r>
      <w:proofErr w:type="gramStart"/>
      <w:r w:rsidRPr="004D018A">
        <w:rPr>
          <w:rFonts w:ascii="Arial" w:hAnsi="Arial" w:cs="Arial"/>
          <w:sz w:val="22"/>
        </w:rPr>
        <w:t>complete, and</w:t>
      </w:r>
      <w:proofErr w:type="gramEnd"/>
      <w:r w:rsidRPr="004D018A">
        <w:rPr>
          <w:rFonts w:ascii="Arial" w:hAnsi="Arial" w:cs="Arial"/>
          <w:sz w:val="22"/>
        </w:rPr>
        <w:t xml:space="preserve"> may be verified and shared with other regulatory authorities. Please see the Fact Sheet on the SARB website for the required consent and declarations that must accompany this form.</w:t>
      </w:r>
    </w:p>
    <w:p w14:paraId="6951FDB9" w14:textId="23F3C2B8" w:rsidR="00D22442" w:rsidRDefault="003620A0" w:rsidP="00D22442">
      <w:pPr>
        <w:rPr>
          <w:rFonts w:ascii="Arial" w:hAnsi="Arial" w:cs="Arial"/>
          <w:sz w:val="22"/>
        </w:rPr>
      </w:pPr>
      <w:r w:rsidRPr="00680B68" w:rsidDel="003620A0">
        <w:rPr>
          <w:highlight w:val="black"/>
        </w:rPr>
        <w:t xml:space="preserve"> </w:t>
      </w:r>
      <w:bookmarkEnd w:id="5"/>
      <w:bookmarkEnd w:id="18"/>
      <w:bookmarkEnd w:id="19"/>
    </w:p>
    <w:sectPr w:rsidR="00D22442" w:rsidSect="0073094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5EF9" w14:textId="77777777" w:rsidR="00F57271" w:rsidRDefault="00F57271">
      <w:pPr>
        <w:spacing w:after="0" w:line="240" w:lineRule="auto"/>
      </w:pPr>
      <w:r>
        <w:separator/>
      </w:r>
    </w:p>
    <w:p w14:paraId="73A560ED" w14:textId="77777777" w:rsidR="00F57271" w:rsidRDefault="00F57271"/>
  </w:endnote>
  <w:endnote w:type="continuationSeparator" w:id="0">
    <w:p w14:paraId="34AF6838" w14:textId="77777777" w:rsidR="00F57271" w:rsidRDefault="00F57271">
      <w:pPr>
        <w:spacing w:after="0" w:line="240" w:lineRule="auto"/>
      </w:pPr>
      <w:r>
        <w:continuationSeparator/>
      </w:r>
    </w:p>
    <w:p w14:paraId="483E03DC" w14:textId="77777777" w:rsidR="00F57271" w:rsidRDefault="00F57271"/>
  </w:endnote>
  <w:endnote w:type="continuationNotice" w:id="1">
    <w:p w14:paraId="06A2482B" w14:textId="77777777" w:rsidR="00F57271" w:rsidRDefault="00F57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3154" w14:textId="77777777" w:rsidR="00E43C1D" w:rsidRDefault="00E43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474" w14:textId="1712136A" w:rsidR="00C1188D" w:rsidRPr="004D018A" w:rsidRDefault="00D22442" w:rsidP="0073094F">
    <w:pPr>
      <w:pStyle w:val="Header"/>
      <w:tabs>
        <w:tab w:val="clear" w:pos="4513"/>
        <w:tab w:val="clear" w:pos="9026"/>
        <w:tab w:val="left" w:pos="3030"/>
      </w:tabs>
      <w:rPr>
        <w:rFonts w:ascii="Arial" w:hAnsi="Arial" w:cs="Arial"/>
        <w:sz w:val="18"/>
        <w:szCs w:val="18"/>
      </w:rPr>
    </w:pPr>
    <w:r w:rsidRPr="004D018A">
      <w:rPr>
        <w:rFonts w:ascii="Arial" w:hAnsi="Arial" w:cs="Arial"/>
        <w:sz w:val="18"/>
        <w:szCs w:val="18"/>
      </w:rPr>
      <w:t>IF</w:t>
    </w:r>
    <w:r w:rsidR="00C1188D" w:rsidRPr="004D018A">
      <w:rPr>
        <w:rFonts w:ascii="Arial" w:hAnsi="Arial" w:cs="Arial"/>
        <w:sz w:val="18"/>
        <w:szCs w:val="18"/>
      </w:rPr>
      <w:t>00</w:t>
    </w:r>
    <w:r w:rsidR="00596401" w:rsidRPr="004D018A">
      <w:rPr>
        <w:rFonts w:ascii="Arial" w:hAnsi="Arial" w:cs="Arial"/>
        <w:sz w:val="18"/>
        <w:szCs w:val="18"/>
      </w:rPr>
      <w:t>8</w:t>
    </w:r>
    <w:r w:rsidR="00C1188D" w:rsidRPr="004D018A">
      <w:rPr>
        <w:rFonts w:ascii="Arial" w:hAnsi="Arial" w:cs="Arial"/>
        <w:sz w:val="18"/>
        <w:szCs w:val="18"/>
      </w:rPr>
      <w:t>: Application to use alternative methods for insurance participations in non-equivalent jurisdictions</w:t>
    </w:r>
    <w:r w:rsidR="00C1188D" w:rsidRPr="004D018A">
      <w:rPr>
        <w:rFonts w:ascii="Arial" w:hAnsi="Arial" w:cs="Arial"/>
        <w:sz w:val="18"/>
        <w:szCs w:val="18"/>
      </w:rPr>
      <w:tab/>
    </w:r>
    <w:r w:rsidR="00627426">
      <w:rPr>
        <w:rFonts w:ascii="Arial" w:hAnsi="Arial" w:cs="Arial"/>
        <w:sz w:val="18"/>
        <w:szCs w:val="18"/>
      </w:rPr>
      <w:t>1 July 2018</w:t>
    </w:r>
    <w:r w:rsidR="00627426">
      <w:rPr>
        <w:rFonts w:ascii="Arial" w:hAnsi="Arial" w:cs="Arial"/>
        <w:sz w:val="18"/>
        <w:szCs w:val="18"/>
      </w:rPr>
      <w:tab/>
    </w:r>
    <w:r w:rsidR="00627426">
      <w:rPr>
        <w:rFonts w:ascii="Arial" w:hAnsi="Arial" w:cs="Arial"/>
        <w:sz w:val="18"/>
        <w:szCs w:val="18"/>
      </w:rPr>
      <w:tab/>
    </w:r>
    <w:r w:rsidR="00627426">
      <w:rPr>
        <w:rFonts w:ascii="Arial" w:hAnsi="Arial" w:cs="Arial"/>
        <w:sz w:val="18"/>
        <w:szCs w:val="18"/>
      </w:rPr>
      <w:tab/>
    </w:r>
    <w:r w:rsidR="00627426">
      <w:rPr>
        <w:rFonts w:ascii="Arial" w:hAnsi="Arial" w:cs="Arial"/>
        <w:sz w:val="18"/>
        <w:szCs w:val="18"/>
      </w:rPr>
      <w:tab/>
    </w:r>
    <w:r w:rsidR="00627426">
      <w:rPr>
        <w:rFonts w:ascii="Arial" w:hAnsi="Arial" w:cs="Arial"/>
        <w:sz w:val="18"/>
        <w:szCs w:val="18"/>
      </w:rPr>
      <w:tab/>
    </w:r>
    <w:r w:rsidR="00627426">
      <w:rPr>
        <w:rFonts w:ascii="Arial" w:hAnsi="Arial" w:cs="Arial"/>
        <w:sz w:val="18"/>
        <w:szCs w:val="18"/>
      </w:rPr>
      <w:tab/>
    </w:r>
    <w:r w:rsidR="00627426">
      <w:rPr>
        <w:rFonts w:ascii="Arial" w:hAnsi="Arial" w:cs="Arial"/>
        <w:sz w:val="18"/>
        <w:szCs w:val="18"/>
      </w:rPr>
      <w:tab/>
    </w:r>
    <w:r w:rsidR="00C1188D" w:rsidRPr="004D018A">
      <w:rPr>
        <w:rFonts w:ascii="Arial" w:hAnsi="Arial" w:cs="Arial"/>
        <w:sz w:val="18"/>
        <w:szCs w:val="18"/>
      </w:rPr>
      <w:t xml:space="preserve">Page </w:t>
    </w:r>
    <w:r w:rsidR="00C1188D" w:rsidRPr="004D018A">
      <w:rPr>
        <w:rFonts w:ascii="Arial" w:hAnsi="Arial" w:cs="Arial"/>
        <w:sz w:val="18"/>
        <w:szCs w:val="18"/>
      </w:rPr>
      <w:fldChar w:fldCharType="begin"/>
    </w:r>
    <w:r w:rsidR="00C1188D" w:rsidRPr="004D018A">
      <w:rPr>
        <w:rFonts w:ascii="Arial" w:hAnsi="Arial" w:cs="Arial"/>
        <w:sz w:val="18"/>
        <w:szCs w:val="18"/>
      </w:rPr>
      <w:instrText xml:space="preserve"> PAGE   \* MERGEFORMAT </w:instrText>
    </w:r>
    <w:r w:rsidR="00C1188D" w:rsidRPr="004D018A">
      <w:rPr>
        <w:rFonts w:ascii="Arial" w:hAnsi="Arial" w:cs="Arial"/>
        <w:sz w:val="18"/>
        <w:szCs w:val="18"/>
      </w:rPr>
      <w:fldChar w:fldCharType="separate"/>
    </w:r>
    <w:r w:rsidR="00F550C9">
      <w:rPr>
        <w:rFonts w:ascii="Arial" w:hAnsi="Arial" w:cs="Arial"/>
        <w:noProof/>
        <w:sz w:val="18"/>
        <w:szCs w:val="18"/>
      </w:rPr>
      <w:t>6</w:t>
    </w:r>
    <w:r w:rsidR="00C1188D" w:rsidRPr="004D018A">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D3B4" w14:textId="77777777" w:rsidR="00E43C1D" w:rsidRDefault="00E43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BA6F" w14:textId="77777777" w:rsidR="00F57271" w:rsidRDefault="00F57271">
      <w:pPr>
        <w:spacing w:after="0" w:line="240" w:lineRule="auto"/>
      </w:pPr>
      <w:r>
        <w:separator/>
      </w:r>
    </w:p>
    <w:p w14:paraId="6DF115A7" w14:textId="77777777" w:rsidR="00F57271" w:rsidRDefault="00F57271"/>
  </w:footnote>
  <w:footnote w:type="continuationSeparator" w:id="0">
    <w:p w14:paraId="16650B12" w14:textId="77777777" w:rsidR="00F57271" w:rsidRDefault="00F57271">
      <w:pPr>
        <w:spacing w:after="0" w:line="240" w:lineRule="auto"/>
      </w:pPr>
      <w:r>
        <w:continuationSeparator/>
      </w:r>
    </w:p>
    <w:p w14:paraId="3D666670" w14:textId="77777777" w:rsidR="00F57271" w:rsidRDefault="00F57271"/>
  </w:footnote>
  <w:footnote w:type="continuationNotice" w:id="1">
    <w:p w14:paraId="4503ACF0" w14:textId="77777777" w:rsidR="00F57271" w:rsidRDefault="00F57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1408" w14:textId="77777777" w:rsidR="00E43C1D" w:rsidRDefault="00E43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E885" w14:textId="77777777" w:rsidR="00E43C1D" w:rsidRDefault="00E4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EB39" w14:textId="77777777" w:rsidR="00C1188D" w:rsidRDefault="00C1188D" w:rsidP="0073094F">
    <w:pPr>
      <w:pStyle w:val="Header"/>
      <w:jc w:val="center"/>
    </w:pPr>
    <w:r>
      <w:rPr>
        <w:noProof/>
        <w:lang w:eastAsia="en-ZA"/>
      </w:rPr>
      <w:drawing>
        <wp:inline distT="0" distB="0" distL="0" distR="0" wp14:anchorId="36772135" wp14:editId="1341BA29">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2B2ECAE4" w14:textId="77777777" w:rsidR="00C1188D" w:rsidRDefault="00C1188D" w:rsidP="007309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8AF"/>
    <w:multiLevelType w:val="multilevel"/>
    <w:tmpl w:val="E00E1E9E"/>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DE488C"/>
    <w:multiLevelType w:val="hybridMultilevel"/>
    <w:tmpl w:val="CA8E53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E81C5E"/>
    <w:multiLevelType w:val="multilevel"/>
    <w:tmpl w:val="DBA03E2E"/>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BF4479B"/>
    <w:multiLevelType w:val="multilevel"/>
    <w:tmpl w:val="512C5DD6"/>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DCE3B40"/>
    <w:multiLevelType w:val="multilevel"/>
    <w:tmpl w:val="472E13C6"/>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C036BF"/>
    <w:multiLevelType w:val="multilevel"/>
    <w:tmpl w:val="11869BF6"/>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381427C"/>
    <w:multiLevelType w:val="hybridMultilevel"/>
    <w:tmpl w:val="B0CE7E1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2D0D011D"/>
    <w:multiLevelType w:val="hybridMultilevel"/>
    <w:tmpl w:val="E696B4B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F3013B3"/>
    <w:multiLevelType w:val="hybridMultilevel"/>
    <w:tmpl w:val="B9D4AB6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315F5810"/>
    <w:multiLevelType w:val="hybridMultilevel"/>
    <w:tmpl w:val="619E561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910368"/>
    <w:multiLevelType w:val="hybridMultilevel"/>
    <w:tmpl w:val="B14E7B00"/>
    <w:lvl w:ilvl="0" w:tplc="1C09000F">
      <w:start w:val="1"/>
      <w:numFmt w:val="decimal"/>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B20F2"/>
    <w:multiLevelType w:val="multilevel"/>
    <w:tmpl w:val="1E26F8D4"/>
    <w:lvl w:ilvl="0">
      <w:start w:val="1"/>
      <w:numFmt w:val="decimal"/>
      <w:pStyle w:val="Heading2"/>
      <w:lvlText w:val="%1"/>
      <w:lvlJc w:val="left"/>
      <w:pPr>
        <w:ind w:left="360" w:hanging="360"/>
      </w:pPr>
      <w:rPr>
        <w:rFonts w:hint="default"/>
        <w:b/>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1C25EF0"/>
    <w:multiLevelType w:val="hybridMultilevel"/>
    <w:tmpl w:val="3718E8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14" w15:restartNumberingAfterBreak="0">
    <w:nsid w:val="55FC68E7"/>
    <w:multiLevelType w:val="hybridMultilevel"/>
    <w:tmpl w:val="72187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F502A4B"/>
    <w:multiLevelType w:val="hybridMultilevel"/>
    <w:tmpl w:val="760AEB6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6FF96BE6"/>
    <w:multiLevelType w:val="multilevel"/>
    <w:tmpl w:val="04F44D1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28A7395"/>
    <w:multiLevelType w:val="multilevel"/>
    <w:tmpl w:val="EA8A6DB2"/>
    <w:lvl w:ilvl="0">
      <w:start w:val="1"/>
      <w:numFmt w:val="bullet"/>
      <w:lvlText w:val=""/>
      <w:lvlJc w:val="left"/>
      <w:pPr>
        <w:ind w:left="720" w:hanging="360"/>
      </w:pPr>
      <w:rPr>
        <w:rFonts w:ascii="Symbol" w:hAnsi="Symbol" w:hint="default"/>
        <w:b/>
      </w:rPr>
    </w:lvl>
    <w:lvl w:ilvl="1">
      <w:start w:val="1"/>
      <w:numFmt w:val="decimal"/>
      <w:lvlText w:val="%1.%2"/>
      <w:lvlJc w:val="left"/>
      <w:pPr>
        <w:ind w:left="936" w:hanging="576"/>
      </w:pPr>
      <w:rPr>
        <w:rFonts w:hint="default"/>
        <w:color w:val="auto"/>
      </w:rPr>
    </w:lvl>
    <w:lvl w:ilvl="2">
      <w:start w:val="1"/>
      <w:numFmt w:val="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8" w15:restartNumberingAfterBreak="0">
    <w:nsid w:val="7A817DD2"/>
    <w:multiLevelType w:val="multilevel"/>
    <w:tmpl w:val="DBA03E2E"/>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CA76DB8"/>
    <w:multiLevelType w:val="multilevel"/>
    <w:tmpl w:val="DBA03E2E"/>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63429602">
    <w:abstractNumId w:val="7"/>
  </w:num>
  <w:num w:numId="2" w16cid:durableId="708605482">
    <w:abstractNumId w:val="16"/>
  </w:num>
  <w:num w:numId="3" w16cid:durableId="641083589">
    <w:abstractNumId w:val="4"/>
  </w:num>
  <w:num w:numId="4" w16cid:durableId="1023631314">
    <w:abstractNumId w:val="5"/>
  </w:num>
  <w:num w:numId="5" w16cid:durableId="1594164958">
    <w:abstractNumId w:val="5"/>
  </w:num>
  <w:num w:numId="6" w16cid:durableId="801994959">
    <w:abstractNumId w:val="5"/>
  </w:num>
  <w:num w:numId="7" w16cid:durableId="1214078420">
    <w:abstractNumId w:val="10"/>
  </w:num>
  <w:num w:numId="8" w16cid:durableId="248120258">
    <w:abstractNumId w:val="13"/>
  </w:num>
  <w:num w:numId="9" w16cid:durableId="103156481">
    <w:abstractNumId w:val="15"/>
  </w:num>
  <w:num w:numId="10" w16cid:durableId="195389072">
    <w:abstractNumId w:val="8"/>
  </w:num>
  <w:num w:numId="11" w16cid:durableId="99955326">
    <w:abstractNumId w:val="3"/>
  </w:num>
  <w:num w:numId="12" w16cid:durableId="762340649">
    <w:abstractNumId w:val="14"/>
  </w:num>
  <w:num w:numId="13" w16cid:durableId="2029215785">
    <w:abstractNumId w:val="19"/>
  </w:num>
  <w:num w:numId="14" w16cid:durableId="770587339">
    <w:abstractNumId w:val="18"/>
  </w:num>
  <w:num w:numId="15" w16cid:durableId="1701122742">
    <w:abstractNumId w:val="2"/>
  </w:num>
  <w:num w:numId="16" w16cid:durableId="349185019">
    <w:abstractNumId w:val="17"/>
  </w:num>
  <w:num w:numId="17" w16cid:durableId="2113278193">
    <w:abstractNumId w:val="1"/>
  </w:num>
  <w:num w:numId="18" w16cid:durableId="2104910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2481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64451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5301741">
    <w:abstractNumId w:val="12"/>
  </w:num>
  <w:num w:numId="22" w16cid:durableId="145584911">
    <w:abstractNumId w:val="3"/>
  </w:num>
  <w:num w:numId="23" w16cid:durableId="1629627424">
    <w:abstractNumId w:val="6"/>
  </w:num>
  <w:num w:numId="24" w16cid:durableId="1514801206">
    <w:abstractNumId w:val="3"/>
  </w:num>
  <w:num w:numId="25" w16cid:durableId="750851996">
    <w:abstractNumId w:val="0"/>
  </w:num>
  <w:num w:numId="26" w16cid:durableId="1978367117">
    <w:abstractNumId w:val="11"/>
  </w:num>
  <w:num w:numId="27" w16cid:durableId="170886802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h8LhGP+Ly48ddhyhiXsbXOqyS10u2D0Qadiqw4nIV3K9B+PtT/pvVra0gPM0puHcvVxeTswBSDFeS2isKVAZEg==" w:salt="PalxsJW2vDJAq+hjLMGF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14"/>
    <w:rsid w:val="00006667"/>
    <w:rsid w:val="00006F53"/>
    <w:rsid w:val="0000785C"/>
    <w:rsid w:val="00023200"/>
    <w:rsid w:val="000275EF"/>
    <w:rsid w:val="00044639"/>
    <w:rsid w:val="0004527E"/>
    <w:rsid w:val="00047A22"/>
    <w:rsid w:val="00050E1A"/>
    <w:rsid w:val="00052776"/>
    <w:rsid w:val="00052C42"/>
    <w:rsid w:val="0005330E"/>
    <w:rsid w:val="00057F8C"/>
    <w:rsid w:val="000608A7"/>
    <w:rsid w:val="00060ACD"/>
    <w:rsid w:val="00060D87"/>
    <w:rsid w:val="00072A41"/>
    <w:rsid w:val="0007428A"/>
    <w:rsid w:val="0008423A"/>
    <w:rsid w:val="00092756"/>
    <w:rsid w:val="00097CDC"/>
    <w:rsid w:val="000A4283"/>
    <w:rsid w:val="000B0672"/>
    <w:rsid w:val="000B19D6"/>
    <w:rsid w:val="000B5696"/>
    <w:rsid w:val="000C0B02"/>
    <w:rsid w:val="000C0D65"/>
    <w:rsid w:val="000C0E1F"/>
    <w:rsid w:val="000C20C8"/>
    <w:rsid w:val="000C30EE"/>
    <w:rsid w:val="000C7816"/>
    <w:rsid w:val="000D1FE8"/>
    <w:rsid w:val="000D28BE"/>
    <w:rsid w:val="000D2D87"/>
    <w:rsid w:val="000D4B6B"/>
    <w:rsid w:val="000D6EAC"/>
    <w:rsid w:val="000E30EE"/>
    <w:rsid w:val="000E5D36"/>
    <w:rsid w:val="000F0B59"/>
    <w:rsid w:val="000F673A"/>
    <w:rsid w:val="00112B9F"/>
    <w:rsid w:val="00113EC9"/>
    <w:rsid w:val="001371C9"/>
    <w:rsid w:val="00142DDF"/>
    <w:rsid w:val="00144B30"/>
    <w:rsid w:val="00147747"/>
    <w:rsid w:val="0016415B"/>
    <w:rsid w:val="001706BB"/>
    <w:rsid w:val="0018437A"/>
    <w:rsid w:val="00194A62"/>
    <w:rsid w:val="00195B31"/>
    <w:rsid w:val="00197451"/>
    <w:rsid w:val="001A279E"/>
    <w:rsid w:val="001A3D1B"/>
    <w:rsid w:val="001B7E1D"/>
    <w:rsid w:val="001C1706"/>
    <w:rsid w:val="001C4F70"/>
    <w:rsid w:val="001D132E"/>
    <w:rsid w:val="001D469C"/>
    <w:rsid w:val="001F2695"/>
    <w:rsid w:val="001F32F7"/>
    <w:rsid w:val="00201E16"/>
    <w:rsid w:val="00204A11"/>
    <w:rsid w:val="0020700F"/>
    <w:rsid w:val="002120F8"/>
    <w:rsid w:val="0021688F"/>
    <w:rsid w:val="0022704A"/>
    <w:rsid w:val="00231053"/>
    <w:rsid w:val="002318AE"/>
    <w:rsid w:val="00231FF6"/>
    <w:rsid w:val="002355E8"/>
    <w:rsid w:val="00237393"/>
    <w:rsid w:val="0024030E"/>
    <w:rsid w:val="00246D30"/>
    <w:rsid w:val="00246F6D"/>
    <w:rsid w:val="00254FB2"/>
    <w:rsid w:val="00265FE3"/>
    <w:rsid w:val="002746CB"/>
    <w:rsid w:val="002772F5"/>
    <w:rsid w:val="0028349A"/>
    <w:rsid w:val="00287422"/>
    <w:rsid w:val="00290B2F"/>
    <w:rsid w:val="00292E7E"/>
    <w:rsid w:val="00292FC8"/>
    <w:rsid w:val="00293E33"/>
    <w:rsid w:val="002A0706"/>
    <w:rsid w:val="002B18E5"/>
    <w:rsid w:val="002B4683"/>
    <w:rsid w:val="002C6298"/>
    <w:rsid w:val="002E2951"/>
    <w:rsid w:val="002E2C4D"/>
    <w:rsid w:val="002E4589"/>
    <w:rsid w:val="002E5AFC"/>
    <w:rsid w:val="00305224"/>
    <w:rsid w:val="00305424"/>
    <w:rsid w:val="003072C0"/>
    <w:rsid w:val="003123B4"/>
    <w:rsid w:val="00312764"/>
    <w:rsid w:val="003127DA"/>
    <w:rsid w:val="00314246"/>
    <w:rsid w:val="0032018E"/>
    <w:rsid w:val="00322E40"/>
    <w:rsid w:val="00326A8D"/>
    <w:rsid w:val="00330305"/>
    <w:rsid w:val="003315BD"/>
    <w:rsid w:val="00340242"/>
    <w:rsid w:val="00347CDD"/>
    <w:rsid w:val="00347FDA"/>
    <w:rsid w:val="00355517"/>
    <w:rsid w:val="00356D9D"/>
    <w:rsid w:val="00361170"/>
    <w:rsid w:val="003620A0"/>
    <w:rsid w:val="00362702"/>
    <w:rsid w:val="00366AFA"/>
    <w:rsid w:val="0037612B"/>
    <w:rsid w:val="003774F9"/>
    <w:rsid w:val="0038786E"/>
    <w:rsid w:val="00390D2D"/>
    <w:rsid w:val="00394992"/>
    <w:rsid w:val="003A0E71"/>
    <w:rsid w:val="003A0EB2"/>
    <w:rsid w:val="003A2A43"/>
    <w:rsid w:val="003A782E"/>
    <w:rsid w:val="003B6F11"/>
    <w:rsid w:val="003C166A"/>
    <w:rsid w:val="003C3ABD"/>
    <w:rsid w:val="003C4E8A"/>
    <w:rsid w:val="003C6F4B"/>
    <w:rsid w:val="003D094F"/>
    <w:rsid w:val="003D2CEE"/>
    <w:rsid w:val="003D51C9"/>
    <w:rsid w:val="003D5C9F"/>
    <w:rsid w:val="003E15D7"/>
    <w:rsid w:val="003E2988"/>
    <w:rsid w:val="003E2A4F"/>
    <w:rsid w:val="003E4BC4"/>
    <w:rsid w:val="003E7C22"/>
    <w:rsid w:val="00401121"/>
    <w:rsid w:val="00403FB7"/>
    <w:rsid w:val="00404F51"/>
    <w:rsid w:val="004123AD"/>
    <w:rsid w:val="00413125"/>
    <w:rsid w:val="00413717"/>
    <w:rsid w:val="00414F4C"/>
    <w:rsid w:val="00432529"/>
    <w:rsid w:val="0043295D"/>
    <w:rsid w:val="00432A9C"/>
    <w:rsid w:val="00432F67"/>
    <w:rsid w:val="00433920"/>
    <w:rsid w:val="00434A38"/>
    <w:rsid w:val="004432D5"/>
    <w:rsid w:val="0044462D"/>
    <w:rsid w:val="00451C90"/>
    <w:rsid w:val="00452C26"/>
    <w:rsid w:val="00452C7E"/>
    <w:rsid w:val="00452EF4"/>
    <w:rsid w:val="004614CF"/>
    <w:rsid w:val="004647EF"/>
    <w:rsid w:val="004658D2"/>
    <w:rsid w:val="004668E1"/>
    <w:rsid w:val="00467CCF"/>
    <w:rsid w:val="00470827"/>
    <w:rsid w:val="004717AB"/>
    <w:rsid w:val="00481284"/>
    <w:rsid w:val="00492C58"/>
    <w:rsid w:val="00493F30"/>
    <w:rsid w:val="004A1B95"/>
    <w:rsid w:val="004B0F64"/>
    <w:rsid w:val="004D018A"/>
    <w:rsid w:val="004D4B58"/>
    <w:rsid w:val="004D5B63"/>
    <w:rsid w:val="004E0C4E"/>
    <w:rsid w:val="004E11C4"/>
    <w:rsid w:val="004E7804"/>
    <w:rsid w:val="004E7E5D"/>
    <w:rsid w:val="004F0BDE"/>
    <w:rsid w:val="004F4311"/>
    <w:rsid w:val="004F642F"/>
    <w:rsid w:val="004F69A4"/>
    <w:rsid w:val="00502E18"/>
    <w:rsid w:val="005137B3"/>
    <w:rsid w:val="005174C2"/>
    <w:rsid w:val="00517BB6"/>
    <w:rsid w:val="005233DE"/>
    <w:rsid w:val="005243DC"/>
    <w:rsid w:val="00524830"/>
    <w:rsid w:val="005251D7"/>
    <w:rsid w:val="005252AC"/>
    <w:rsid w:val="00525B9A"/>
    <w:rsid w:val="0052785F"/>
    <w:rsid w:val="00527B58"/>
    <w:rsid w:val="00545482"/>
    <w:rsid w:val="005467C4"/>
    <w:rsid w:val="00547C5E"/>
    <w:rsid w:val="00550F8C"/>
    <w:rsid w:val="00554EF7"/>
    <w:rsid w:val="005553AF"/>
    <w:rsid w:val="00562026"/>
    <w:rsid w:val="00574E08"/>
    <w:rsid w:val="00575535"/>
    <w:rsid w:val="005817E7"/>
    <w:rsid w:val="0058358D"/>
    <w:rsid w:val="00584C7F"/>
    <w:rsid w:val="00585E79"/>
    <w:rsid w:val="0058737B"/>
    <w:rsid w:val="00594A62"/>
    <w:rsid w:val="00595B9D"/>
    <w:rsid w:val="00596401"/>
    <w:rsid w:val="005A163D"/>
    <w:rsid w:val="005B1EA4"/>
    <w:rsid w:val="005B44F1"/>
    <w:rsid w:val="005C3336"/>
    <w:rsid w:val="005C586E"/>
    <w:rsid w:val="005D517D"/>
    <w:rsid w:val="005E082E"/>
    <w:rsid w:val="005E42FC"/>
    <w:rsid w:val="006077AD"/>
    <w:rsid w:val="00610C05"/>
    <w:rsid w:val="0062115F"/>
    <w:rsid w:val="006213CE"/>
    <w:rsid w:val="00627426"/>
    <w:rsid w:val="00630100"/>
    <w:rsid w:val="0063093E"/>
    <w:rsid w:val="0063158D"/>
    <w:rsid w:val="00632461"/>
    <w:rsid w:val="006361B1"/>
    <w:rsid w:val="00637623"/>
    <w:rsid w:val="00641EF5"/>
    <w:rsid w:val="00647652"/>
    <w:rsid w:val="006611B1"/>
    <w:rsid w:val="00662D80"/>
    <w:rsid w:val="00667D3D"/>
    <w:rsid w:val="00671991"/>
    <w:rsid w:val="00683C1D"/>
    <w:rsid w:val="00683D3B"/>
    <w:rsid w:val="006906A6"/>
    <w:rsid w:val="00690B5B"/>
    <w:rsid w:val="006A0A28"/>
    <w:rsid w:val="006A5866"/>
    <w:rsid w:val="006B0D16"/>
    <w:rsid w:val="006B179D"/>
    <w:rsid w:val="006B1850"/>
    <w:rsid w:val="006B5B8E"/>
    <w:rsid w:val="006B60EB"/>
    <w:rsid w:val="006C28A5"/>
    <w:rsid w:val="006D0A9B"/>
    <w:rsid w:val="006D104D"/>
    <w:rsid w:val="006D2E4F"/>
    <w:rsid w:val="006F2965"/>
    <w:rsid w:val="006F5812"/>
    <w:rsid w:val="00707A57"/>
    <w:rsid w:val="00712E75"/>
    <w:rsid w:val="00723F1E"/>
    <w:rsid w:val="00724E40"/>
    <w:rsid w:val="007252EC"/>
    <w:rsid w:val="007258E1"/>
    <w:rsid w:val="0073094F"/>
    <w:rsid w:val="00730FBB"/>
    <w:rsid w:val="007353E0"/>
    <w:rsid w:val="007372EC"/>
    <w:rsid w:val="0077050E"/>
    <w:rsid w:val="00772DA3"/>
    <w:rsid w:val="00772F56"/>
    <w:rsid w:val="0077672E"/>
    <w:rsid w:val="0077686B"/>
    <w:rsid w:val="007814FC"/>
    <w:rsid w:val="00785F73"/>
    <w:rsid w:val="00790D13"/>
    <w:rsid w:val="0079664F"/>
    <w:rsid w:val="007A256D"/>
    <w:rsid w:val="007A4B1A"/>
    <w:rsid w:val="007A6E5E"/>
    <w:rsid w:val="007C0D2F"/>
    <w:rsid w:val="007E0AD0"/>
    <w:rsid w:val="007E1FA1"/>
    <w:rsid w:val="007F19A4"/>
    <w:rsid w:val="007F22D1"/>
    <w:rsid w:val="007F3CC0"/>
    <w:rsid w:val="007F7EE3"/>
    <w:rsid w:val="00807CA0"/>
    <w:rsid w:val="008153BF"/>
    <w:rsid w:val="00816ADF"/>
    <w:rsid w:val="0081702E"/>
    <w:rsid w:val="0082446E"/>
    <w:rsid w:val="008245F2"/>
    <w:rsid w:val="00841636"/>
    <w:rsid w:val="00845215"/>
    <w:rsid w:val="00846F01"/>
    <w:rsid w:val="0085161E"/>
    <w:rsid w:val="00856FAC"/>
    <w:rsid w:val="00857F30"/>
    <w:rsid w:val="008625E5"/>
    <w:rsid w:val="00871970"/>
    <w:rsid w:val="00871A38"/>
    <w:rsid w:val="00873F40"/>
    <w:rsid w:val="00891249"/>
    <w:rsid w:val="008924A6"/>
    <w:rsid w:val="00894655"/>
    <w:rsid w:val="00895912"/>
    <w:rsid w:val="008A18B4"/>
    <w:rsid w:val="008A3D96"/>
    <w:rsid w:val="008A4FFB"/>
    <w:rsid w:val="008A5306"/>
    <w:rsid w:val="008B5065"/>
    <w:rsid w:val="008C05CF"/>
    <w:rsid w:val="008C2C7E"/>
    <w:rsid w:val="008D7EBC"/>
    <w:rsid w:val="008E2121"/>
    <w:rsid w:val="008F2ED2"/>
    <w:rsid w:val="00911C31"/>
    <w:rsid w:val="00912037"/>
    <w:rsid w:val="00933BA5"/>
    <w:rsid w:val="00933BB7"/>
    <w:rsid w:val="00935438"/>
    <w:rsid w:val="00940F80"/>
    <w:rsid w:val="00941630"/>
    <w:rsid w:val="00944397"/>
    <w:rsid w:val="00957DAB"/>
    <w:rsid w:val="00962AD7"/>
    <w:rsid w:val="0096633F"/>
    <w:rsid w:val="0097063B"/>
    <w:rsid w:val="009716F4"/>
    <w:rsid w:val="00975FDA"/>
    <w:rsid w:val="0098015B"/>
    <w:rsid w:val="00981BF9"/>
    <w:rsid w:val="0098388B"/>
    <w:rsid w:val="009A6026"/>
    <w:rsid w:val="009B039A"/>
    <w:rsid w:val="009B2158"/>
    <w:rsid w:val="009B53B9"/>
    <w:rsid w:val="009C45FE"/>
    <w:rsid w:val="009D250A"/>
    <w:rsid w:val="009D43E4"/>
    <w:rsid w:val="009D4B5A"/>
    <w:rsid w:val="009E11B7"/>
    <w:rsid w:val="009E3887"/>
    <w:rsid w:val="009E3B30"/>
    <w:rsid w:val="009E4FF5"/>
    <w:rsid w:val="009E5C47"/>
    <w:rsid w:val="009E7E4D"/>
    <w:rsid w:val="009E7FEE"/>
    <w:rsid w:val="009F7743"/>
    <w:rsid w:val="009F7C86"/>
    <w:rsid w:val="00A00A39"/>
    <w:rsid w:val="00A00E7B"/>
    <w:rsid w:val="00A062A4"/>
    <w:rsid w:val="00A14DAB"/>
    <w:rsid w:val="00A16864"/>
    <w:rsid w:val="00A23CDE"/>
    <w:rsid w:val="00A26D31"/>
    <w:rsid w:val="00A34355"/>
    <w:rsid w:val="00A4577F"/>
    <w:rsid w:val="00A46E12"/>
    <w:rsid w:val="00A57D07"/>
    <w:rsid w:val="00A63170"/>
    <w:rsid w:val="00A672D5"/>
    <w:rsid w:val="00A776EF"/>
    <w:rsid w:val="00A77A3B"/>
    <w:rsid w:val="00A92409"/>
    <w:rsid w:val="00A9347C"/>
    <w:rsid w:val="00A93551"/>
    <w:rsid w:val="00AA31F6"/>
    <w:rsid w:val="00AB2EF0"/>
    <w:rsid w:val="00AC69DE"/>
    <w:rsid w:val="00AF0B0E"/>
    <w:rsid w:val="00AF14ED"/>
    <w:rsid w:val="00AF2B97"/>
    <w:rsid w:val="00AF4CEB"/>
    <w:rsid w:val="00AF6570"/>
    <w:rsid w:val="00B133C5"/>
    <w:rsid w:val="00B14564"/>
    <w:rsid w:val="00B16F7E"/>
    <w:rsid w:val="00B21534"/>
    <w:rsid w:val="00B22C33"/>
    <w:rsid w:val="00B24602"/>
    <w:rsid w:val="00B34151"/>
    <w:rsid w:val="00B35DB1"/>
    <w:rsid w:val="00B35F3B"/>
    <w:rsid w:val="00B37D42"/>
    <w:rsid w:val="00B4414F"/>
    <w:rsid w:val="00B51A7B"/>
    <w:rsid w:val="00B663E1"/>
    <w:rsid w:val="00B73943"/>
    <w:rsid w:val="00B73A07"/>
    <w:rsid w:val="00BA0788"/>
    <w:rsid w:val="00BA6976"/>
    <w:rsid w:val="00BB7A80"/>
    <w:rsid w:val="00BC05D4"/>
    <w:rsid w:val="00BD041C"/>
    <w:rsid w:val="00BD18A2"/>
    <w:rsid w:val="00BD2085"/>
    <w:rsid w:val="00BD4794"/>
    <w:rsid w:val="00BD6245"/>
    <w:rsid w:val="00BD7E7C"/>
    <w:rsid w:val="00BE0CE3"/>
    <w:rsid w:val="00BE2DD9"/>
    <w:rsid w:val="00BE5614"/>
    <w:rsid w:val="00BE5DCA"/>
    <w:rsid w:val="00C00B71"/>
    <w:rsid w:val="00C0344B"/>
    <w:rsid w:val="00C0698F"/>
    <w:rsid w:val="00C06CFA"/>
    <w:rsid w:val="00C07D47"/>
    <w:rsid w:val="00C105E0"/>
    <w:rsid w:val="00C10A7D"/>
    <w:rsid w:val="00C1188D"/>
    <w:rsid w:val="00C15A3D"/>
    <w:rsid w:val="00C3561C"/>
    <w:rsid w:val="00C36AA0"/>
    <w:rsid w:val="00C408FB"/>
    <w:rsid w:val="00C45981"/>
    <w:rsid w:val="00C465CC"/>
    <w:rsid w:val="00C633DB"/>
    <w:rsid w:val="00C64250"/>
    <w:rsid w:val="00C6549B"/>
    <w:rsid w:val="00C662F6"/>
    <w:rsid w:val="00C66CDB"/>
    <w:rsid w:val="00C7539A"/>
    <w:rsid w:val="00C81FCD"/>
    <w:rsid w:val="00C86853"/>
    <w:rsid w:val="00C91425"/>
    <w:rsid w:val="00C92D7C"/>
    <w:rsid w:val="00C94BB0"/>
    <w:rsid w:val="00C95F32"/>
    <w:rsid w:val="00CB2F2E"/>
    <w:rsid w:val="00CB4481"/>
    <w:rsid w:val="00CC0779"/>
    <w:rsid w:val="00CD611F"/>
    <w:rsid w:val="00CE12FE"/>
    <w:rsid w:val="00CE222B"/>
    <w:rsid w:val="00CE47DF"/>
    <w:rsid w:val="00CE767D"/>
    <w:rsid w:val="00CF2CFA"/>
    <w:rsid w:val="00D04811"/>
    <w:rsid w:val="00D07A3A"/>
    <w:rsid w:val="00D10661"/>
    <w:rsid w:val="00D12EC6"/>
    <w:rsid w:val="00D13088"/>
    <w:rsid w:val="00D14BE2"/>
    <w:rsid w:val="00D20F2A"/>
    <w:rsid w:val="00D21263"/>
    <w:rsid w:val="00D22442"/>
    <w:rsid w:val="00D24C90"/>
    <w:rsid w:val="00D343D8"/>
    <w:rsid w:val="00D410FB"/>
    <w:rsid w:val="00D62843"/>
    <w:rsid w:val="00D73C08"/>
    <w:rsid w:val="00D82D0B"/>
    <w:rsid w:val="00D91586"/>
    <w:rsid w:val="00D96C92"/>
    <w:rsid w:val="00DA2BB2"/>
    <w:rsid w:val="00DA363B"/>
    <w:rsid w:val="00DA3ECE"/>
    <w:rsid w:val="00DA439E"/>
    <w:rsid w:val="00DA73F7"/>
    <w:rsid w:val="00DB0CA5"/>
    <w:rsid w:val="00DB4750"/>
    <w:rsid w:val="00DB74D1"/>
    <w:rsid w:val="00DD0B95"/>
    <w:rsid w:val="00DD7C30"/>
    <w:rsid w:val="00DE0837"/>
    <w:rsid w:val="00DE28EF"/>
    <w:rsid w:val="00DE3B40"/>
    <w:rsid w:val="00E14090"/>
    <w:rsid w:val="00E20874"/>
    <w:rsid w:val="00E27B5B"/>
    <w:rsid w:val="00E34A59"/>
    <w:rsid w:val="00E41794"/>
    <w:rsid w:val="00E43C1D"/>
    <w:rsid w:val="00E75A95"/>
    <w:rsid w:val="00E76B3B"/>
    <w:rsid w:val="00E8015A"/>
    <w:rsid w:val="00E8029F"/>
    <w:rsid w:val="00E94644"/>
    <w:rsid w:val="00EA16E2"/>
    <w:rsid w:val="00EA2F67"/>
    <w:rsid w:val="00EB1E38"/>
    <w:rsid w:val="00EB3630"/>
    <w:rsid w:val="00EB70B2"/>
    <w:rsid w:val="00EC2D37"/>
    <w:rsid w:val="00EC4E2A"/>
    <w:rsid w:val="00EC6044"/>
    <w:rsid w:val="00EC7F2C"/>
    <w:rsid w:val="00ED797A"/>
    <w:rsid w:val="00EE0967"/>
    <w:rsid w:val="00EE39B3"/>
    <w:rsid w:val="00EF60E2"/>
    <w:rsid w:val="00F057EA"/>
    <w:rsid w:val="00F30E04"/>
    <w:rsid w:val="00F33330"/>
    <w:rsid w:val="00F36B0B"/>
    <w:rsid w:val="00F41D70"/>
    <w:rsid w:val="00F468A2"/>
    <w:rsid w:val="00F47FDC"/>
    <w:rsid w:val="00F550C9"/>
    <w:rsid w:val="00F57271"/>
    <w:rsid w:val="00F577C0"/>
    <w:rsid w:val="00F607B6"/>
    <w:rsid w:val="00F62F3F"/>
    <w:rsid w:val="00F66E5A"/>
    <w:rsid w:val="00F6773A"/>
    <w:rsid w:val="00F75CC3"/>
    <w:rsid w:val="00F90BF6"/>
    <w:rsid w:val="00FA7B32"/>
    <w:rsid w:val="00FB53CD"/>
    <w:rsid w:val="00FB58B1"/>
    <w:rsid w:val="00FB7798"/>
    <w:rsid w:val="00FC311D"/>
    <w:rsid w:val="00FD3545"/>
    <w:rsid w:val="00FD3C6A"/>
    <w:rsid w:val="00FD73B5"/>
    <w:rsid w:val="00FE078B"/>
    <w:rsid w:val="00FE1BD5"/>
    <w:rsid w:val="00FF4E6F"/>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3700E"/>
  <w15:docId w15:val="{FC4510EE-4980-46D9-8B7F-50DDA2A2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88"/>
    <w:rPr>
      <w:sz w:val="20"/>
      <w:lang w:val="en-ZA"/>
    </w:rPr>
  </w:style>
  <w:style w:type="paragraph" w:styleId="Heading1">
    <w:name w:val="heading 1"/>
    <w:basedOn w:val="ListParagraph"/>
    <w:next w:val="Normal"/>
    <w:link w:val="Heading1Char"/>
    <w:qFormat/>
    <w:rsid w:val="007F22D1"/>
    <w:pPr>
      <w:keepNext/>
      <w:numPr>
        <w:numId w:val="4"/>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A16864"/>
    <w:pPr>
      <w:keepNext/>
      <w:keepLines/>
      <w:numPr>
        <w:numId w:val="26"/>
      </w:numPr>
      <w:shd w:val="clear" w:color="auto" w:fill="000000" w:themeFill="text1"/>
      <w:spacing w:before="40" w:after="0" w:line="480" w:lineRule="auto"/>
      <w:outlineLvl w:val="1"/>
    </w:pPr>
    <w:rPr>
      <w:rFonts w:ascii="Arial" w:hAnsi="Arial" w:cs="Arial"/>
      <w:b/>
      <w:color w:val="CC9900"/>
      <w:sz w:val="24"/>
    </w:rPr>
  </w:style>
  <w:style w:type="paragraph" w:styleId="Heading3">
    <w:name w:val="heading 3"/>
    <w:basedOn w:val="Normal"/>
    <w:next w:val="Normal"/>
    <w:link w:val="Heading3Char"/>
    <w:autoRedefine/>
    <w:uiPriority w:val="9"/>
    <w:unhideWhenUsed/>
    <w:qFormat/>
    <w:rsid w:val="00112B9F"/>
    <w:pPr>
      <w:keepNext/>
      <w:keepLines/>
      <w:numPr>
        <w:ilvl w:val="2"/>
        <w:numId w:val="4"/>
      </w:numPr>
      <w:spacing w:before="40" w:after="0"/>
      <w:jc w:val="both"/>
      <w:outlineLvl w:val="2"/>
    </w:pPr>
    <w:rPr>
      <w:rFonts w:eastAsiaTheme="majorEastAsia" w:cs="Arial"/>
      <w:szCs w:val="20"/>
    </w:rPr>
  </w:style>
  <w:style w:type="paragraph" w:styleId="Heading4">
    <w:name w:val="heading 4"/>
    <w:basedOn w:val="Heading3FSB"/>
    <w:next w:val="Normal"/>
    <w:link w:val="Heading4Char"/>
    <w:qFormat/>
    <w:rsid w:val="00BE5DCA"/>
    <w:pPr>
      <w:numPr>
        <w:ilvl w:val="2"/>
      </w:numPr>
      <w:outlineLvl w:val="3"/>
    </w:pPr>
    <w:rPr>
      <w:b w:val="0"/>
      <w:u w:val="none"/>
    </w:rPr>
  </w:style>
  <w:style w:type="paragraph" w:styleId="Heading5">
    <w:name w:val="heading 5"/>
    <w:basedOn w:val="Normal"/>
    <w:next w:val="Normal"/>
    <w:link w:val="Heading5Char"/>
    <w:uiPriority w:val="9"/>
    <w:semiHidden/>
    <w:unhideWhenUsed/>
    <w:qFormat/>
    <w:rsid w:val="00B663E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663E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663E1"/>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663E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63E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E56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5614"/>
    <w:rPr>
      <w:rFonts w:eastAsiaTheme="minorEastAsia"/>
      <w:color w:val="5A5A5A" w:themeColor="text1" w:themeTint="A5"/>
      <w:spacing w:val="15"/>
      <w:lang w:val="en-ZA"/>
    </w:rPr>
  </w:style>
  <w:style w:type="table" w:styleId="TableGrid">
    <w:name w:val="Table Grid"/>
    <w:basedOn w:val="TableNormal"/>
    <w:uiPriority w:val="39"/>
    <w:rsid w:val="00BE561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E12"/>
    <w:pPr>
      <w:ind w:left="720"/>
      <w:contextualSpacing/>
    </w:pPr>
  </w:style>
  <w:style w:type="paragraph" w:styleId="Header">
    <w:name w:val="header"/>
    <w:basedOn w:val="Normal"/>
    <w:link w:val="HeaderChar"/>
    <w:uiPriority w:val="99"/>
    <w:unhideWhenUsed/>
    <w:rsid w:val="00B6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3E1"/>
    <w:rPr>
      <w:lang w:val="en-ZA"/>
    </w:rPr>
  </w:style>
  <w:style w:type="paragraph" w:styleId="Footer">
    <w:name w:val="footer"/>
    <w:basedOn w:val="Normal"/>
    <w:link w:val="FooterChar"/>
    <w:uiPriority w:val="99"/>
    <w:unhideWhenUsed/>
    <w:rsid w:val="00B6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3E1"/>
    <w:rPr>
      <w:lang w:val="en-ZA"/>
    </w:rPr>
  </w:style>
  <w:style w:type="character" w:customStyle="1" w:styleId="Heading1Char">
    <w:name w:val="Heading 1 Char"/>
    <w:basedOn w:val="DefaultParagraphFont"/>
    <w:link w:val="Heading1"/>
    <w:rsid w:val="007F22D1"/>
    <w:rPr>
      <w:rFonts w:eastAsiaTheme="majorEastAsia" w:cstheme="majorBidi"/>
      <w:spacing w:val="-10"/>
      <w:kern w:val="28"/>
      <w:sz w:val="56"/>
      <w:szCs w:val="56"/>
      <w:shd w:val="clear" w:color="auto" w:fill="000000" w:themeFill="text1"/>
      <w:lang w:val="en-ZA"/>
    </w:rPr>
  </w:style>
  <w:style w:type="character" w:customStyle="1" w:styleId="Heading2Char">
    <w:name w:val="Heading 2 Char"/>
    <w:basedOn w:val="DefaultParagraphFont"/>
    <w:link w:val="Heading2"/>
    <w:uiPriority w:val="9"/>
    <w:rsid w:val="00A16864"/>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112B9F"/>
    <w:rPr>
      <w:rFonts w:eastAsiaTheme="majorEastAsia" w:cs="Arial"/>
      <w:sz w:val="20"/>
      <w:szCs w:val="20"/>
      <w:lang w:val="en-ZA"/>
    </w:rPr>
  </w:style>
  <w:style w:type="character" w:customStyle="1" w:styleId="Heading4Char">
    <w:name w:val="Heading 4 Char"/>
    <w:basedOn w:val="DefaultParagraphFont"/>
    <w:link w:val="Heading4"/>
    <w:rsid w:val="00BE5DCA"/>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B663E1"/>
    <w:rPr>
      <w:rFonts w:asciiTheme="majorHAnsi" w:eastAsiaTheme="majorEastAsia" w:hAnsiTheme="majorHAnsi" w:cstheme="majorBidi"/>
      <w:color w:val="2E74B5" w:themeColor="accent1" w:themeShade="BF"/>
      <w:sz w:val="20"/>
      <w:lang w:val="en-ZA"/>
    </w:rPr>
  </w:style>
  <w:style w:type="character" w:customStyle="1" w:styleId="Heading6Char">
    <w:name w:val="Heading 6 Char"/>
    <w:basedOn w:val="DefaultParagraphFont"/>
    <w:link w:val="Heading6"/>
    <w:uiPriority w:val="9"/>
    <w:semiHidden/>
    <w:rsid w:val="00B663E1"/>
    <w:rPr>
      <w:rFonts w:asciiTheme="majorHAnsi" w:eastAsiaTheme="majorEastAsia" w:hAnsiTheme="majorHAnsi" w:cstheme="majorBidi"/>
      <w:color w:val="1F4D78" w:themeColor="accent1" w:themeShade="7F"/>
      <w:sz w:val="20"/>
      <w:lang w:val="en-ZA"/>
    </w:rPr>
  </w:style>
  <w:style w:type="character" w:customStyle="1" w:styleId="Heading7Char">
    <w:name w:val="Heading 7 Char"/>
    <w:basedOn w:val="DefaultParagraphFont"/>
    <w:link w:val="Heading7"/>
    <w:uiPriority w:val="9"/>
    <w:semiHidden/>
    <w:rsid w:val="00B663E1"/>
    <w:rPr>
      <w:rFonts w:asciiTheme="majorHAnsi" w:eastAsiaTheme="majorEastAsia" w:hAnsiTheme="majorHAnsi" w:cstheme="majorBidi"/>
      <w:i/>
      <w:iCs/>
      <w:color w:val="1F4D78" w:themeColor="accent1" w:themeShade="7F"/>
      <w:sz w:val="20"/>
      <w:lang w:val="en-ZA"/>
    </w:rPr>
  </w:style>
  <w:style w:type="character" w:customStyle="1" w:styleId="Heading8Char">
    <w:name w:val="Heading 8 Char"/>
    <w:basedOn w:val="DefaultParagraphFont"/>
    <w:link w:val="Heading8"/>
    <w:uiPriority w:val="9"/>
    <w:semiHidden/>
    <w:rsid w:val="00B663E1"/>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B663E1"/>
    <w:rPr>
      <w:rFonts w:asciiTheme="majorHAnsi" w:eastAsiaTheme="majorEastAsia" w:hAnsiTheme="majorHAnsi" w:cstheme="majorBidi"/>
      <w:i/>
      <w:iCs/>
      <w:color w:val="272727" w:themeColor="text1" w:themeTint="D8"/>
      <w:sz w:val="21"/>
      <w:szCs w:val="21"/>
      <w:lang w:val="en-ZA"/>
    </w:rPr>
  </w:style>
  <w:style w:type="character" w:styleId="SubtleEmphasis">
    <w:name w:val="Subtle Emphasis"/>
    <w:basedOn w:val="DefaultParagraphFont"/>
    <w:uiPriority w:val="19"/>
    <w:qFormat/>
    <w:rsid w:val="00B663E1"/>
    <w:rPr>
      <w:i/>
      <w:iCs/>
      <w:color w:val="404040" w:themeColor="text1" w:themeTint="BF"/>
    </w:rPr>
  </w:style>
  <w:style w:type="paragraph" w:styleId="BalloonText">
    <w:name w:val="Balloon Text"/>
    <w:basedOn w:val="Normal"/>
    <w:link w:val="BalloonTextChar"/>
    <w:uiPriority w:val="99"/>
    <w:semiHidden/>
    <w:unhideWhenUsed/>
    <w:rsid w:val="00B66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3E1"/>
    <w:rPr>
      <w:rFonts w:ascii="Segoe UI" w:hAnsi="Segoe UI" w:cs="Segoe UI"/>
      <w:sz w:val="18"/>
      <w:szCs w:val="18"/>
      <w:lang w:val="en-ZA"/>
    </w:rPr>
  </w:style>
  <w:style w:type="character" w:styleId="CommentReference">
    <w:name w:val="annotation reference"/>
    <w:basedOn w:val="DefaultParagraphFont"/>
    <w:uiPriority w:val="99"/>
    <w:semiHidden/>
    <w:unhideWhenUsed/>
    <w:rsid w:val="00F6773A"/>
    <w:rPr>
      <w:sz w:val="16"/>
      <w:szCs w:val="16"/>
    </w:rPr>
  </w:style>
  <w:style w:type="paragraph" w:styleId="CommentText">
    <w:name w:val="annotation text"/>
    <w:basedOn w:val="Normal"/>
    <w:link w:val="CommentTextChar"/>
    <w:uiPriority w:val="99"/>
    <w:unhideWhenUsed/>
    <w:rsid w:val="00F6773A"/>
    <w:pPr>
      <w:spacing w:line="240" w:lineRule="auto"/>
    </w:pPr>
    <w:rPr>
      <w:szCs w:val="20"/>
    </w:rPr>
  </w:style>
  <w:style w:type="character" w:customStyle="1" w:styleId="CommentTextChar">
    <w:name w:val="Comment Text Char"/>
    <w:basedOn w:val="DefaultParagraphFont"/>
    <w:link w:val="CommentText"/>
    <w:uiPriority w:val="99"/>
    <w:rsid w:val="00F6773A"/>
    <w:rPr>
      <w:sz w:val="20"/>
      <w:szCs w:val="20"/>
      <w:lang w:val="en-ZA"/>
    </w:rPr>
  </w:style>
  <w:style w:type="paragraph" w:styleId="CommentSubject">
    <w:name w:val="annotation subject"/>
    <w:basedOn w:val="CommentText"/>
    <w:next w:val="CommentText"/>
    <w:link w:val="CommentSubjectChar"/>
    <w:uiPriority w:val="99"/>
    <w:semiHidden/>
    <w:unhideWhenUsed/>
    <w:rsid w:val="00F6773A"/>
    <w:rPr>
      <w:b/>
      <w:bCs/>
    </w:rPr>
  </w:style>
  <w:style w:type="character" w:customStyle="1" w:styleId="CommentSubjectChar">
    <w:name w:val="Comment Subject Char"/>
    <w:basedOn w:val="CommentTextChar"/>
    <w:link w:val="CommentSubject"/>
    <w:uiPriority w:val="99"/>
    <w:semiHidden/>
    <w:rsid w:val="00F6773A"/>
    <w:rPr>
      <w:b/>
      <w:bCs/>
      <w:sz w:val="20"/>
      <w:szCs w:val="20"/>
      <w:lang w:val="en-ZA"/>
    </w:rPr>
  </w:style>
  <w:style w:type="paragraph" w:styleId="Revision">
    <w:name w:val="Revision"/>
    <w:hidden/>
    <w:uiPriority w:val="99"/>
    <w:semiHidden/>
    <w:rsid w:val="00F6773A"/>
    <w:pPr>
      <w:spacing w:after="0" w:line="240" w:lineRule="auto"/>
    </w:pPr>
    <w:rPr>
      <w:lang w:val="en-ZA"/>
    </w:rPr>
  </w:style>
  <w:style w:type="paragraph" w:styleId="NoSpacing">
    <w:name w:val="No Spacing"/>
    <w:uiPriority w:val="1"/>
    <w:qFormat/>
    <w:rsid w:val="002355E8"/>
    <w:pPr>
      <w:spacing w:after="0" w:line="240" w:lineRule="auto"/>
    </w:pPr>
    <w:rPr>
      <w:sz w:val="20"/>
      <w:lang w:val="en-ZA"/>
    </w:rPr>
  </w:style>
  <w:style w:type="paragraph" w:customStyle="1" w:styleId="Heading3FSB">
    <w:name w:val="Heading 3 FSB"/>
    <w:basedOn w:val="Heading2"/>
    <w:link w:val="Heading3FSBChar"/>
    <w:qFormat/>
    <w:rsid w:val="00A16864"/>
    <w:pPr>
      <w:numPr>
        <w:ilvl w:val="1"/>
      </w:numPr>
      <w:shd w:val="clear" w:color="auto" w:fill="FFFFFF" w:themeFill="background1"/>
      <w:spacing w:before="0" w:after="120" w:line="240" w:lineRule="auto"/>
    </w:pPr>
    <w:rPr>
      <w:color w:val="auto"/>
      <w:sz w:val="22"/>
      <w:u w:val="single"/>
    </w:rPr>
  </w:style>
  <w:style w:type="character" w:customStyle="1" w:styleId="Heading3FSBChar">
    <w:name w:val="Heading 3 FSB Char"/>
    <w:basedOn w:val="Heading2Char"/>
    <w:link w:val="Heading3FSB"/>
    <w:rsid w:val="00A16864"/>
    <w:rPr>
      <w:rFonts w:ascii="Arial" w:hAnsi="Arial" w:cs="Arial"/>
      <w:b/>
      <w:color w:val="CC9900"/>
      <w:sz w:val="24"/>
      <w:u w:val="single"/>
      <w:shd w:val="clear" w:color="auto" w:fill="FFFFFF" w:themeFill="background1"/>
      <w:lang w:val="en-ZA"/>
    </w:rPr>
  </w:style>
  <w:style w:type="character" w:styleId="Hyperlink">
    <w:name w:val="Hyperlink"/>
    <w:basedOn w:val="DefaultParagraphFont"/>
    <w:uiPriority w:val="99"/>
    <w:unhideWhenUsed/>
    <w:rsid w:val="00CF2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5955">
      <w:bodyDiv w:val="1"/>
      <w:marLeft w:val="0"/>
      <w:marRight w:val="0"/>
      <w:marTop w:val="0"/>
      <w:marBottom w:val="0"/>
      <w:divBdr>
        <w:top w:val="none" w:sz="0" w:space="0" w:color="auto"/>
        <w:left w:val="none" w:sz="0" w:space="0" w:color="auto"/>
        <w:bottom w:val="none" w:sz="0" w:space="0" w:color="auto"/>
        <w:right w:val="none" w:sz="0" w:space="0" w:color="auto"/>
      </w:divBdr>
    </w:div>
    <w:div w:id="563956175">
      <w:bodyDiv w:val="1"/>
      <w:marLeft w:val="0"/>
      <w:marRight w:val="0"/>
      <w:marTop w:val="0"/>
      <w:marBottom w:val="0"/>
      <w:divBdr>
        <w:top w:val="none" w:sz="0" w:space="0" w:color="auto"/>
        <w:left w:val="none" w:sz="0" w:space="0" w:color="auto"/>
        <w:bottom w:val="none" w:sz="0" w:space="0" w:color="auto"/>
        <w:right w:val="none" w:sz="0" w:space="0" w:color="auto"/>
      </w:divBdr>
    </w:div>
    <w:div w:id="1066878523">
      <w:bodyDiv w:val="1"/>
      <w:marLeft w:val="0"/>
      <w:marRight w:val="0"/>
      <w:marTop w:val="0"/>
      <w:marBottom w:val="0"/>
      <w:divBdr>
        <w:top w:val="none" w:sz="0" w:space="0" w:color="auto"/>
        <w:left w:val="none" w:sz="0" w:space="0" w:color="auto"/>
        <w:bottom w:val="none" w:sz="0" w:space="0" w:color="auto"/>
        <w:right w:val="none" w:sz="0" w:space="0" w:color="auto"/>
      </w:divBdr>
    </w:div>
    <w:div w:id="1237521284">
      <w:bodyDiv w:val="1"/>
      <w:marLeft w:val="0"/>
      <w:marRight w:val="0"/>
      <w:marTop w:val="0"/>
      <w:marBottom w:val="0"/>
      <w:divBdr>
        <w:top w:val="none" w:sz="0" w:space="0" w:color="auto"/>
        <w:left w:val="none" w:sz="0" w:space="0" w:color="auto"/>
        <w:bottom w:val="none" w:sz="0" w:space="0" w:color="auto"/>
        <w:right w:val="none" w:sz="0" w:space="0" w:color="auto"/>
      </w:divBdr>
    </w:div>
    <w:div w:id="1523978358">
      <w:bodyDiv w:val="1"/>
      <w:marLeft w:val="0"/>
      <w:marRight w:val="0"/>
      <w:marTop w:val="0"/>
      <w:marBottom w:val="0"/>
      <w:divBdr>
        <w:top w:val="none" w:sz="0" w:space="0" w:color="auto"/>
        <w:left w:val="none" w:sz="0" w:space="0" w:color="auto"/>
        <w:bottom w:val="none" w:sz="0" w:space="0" w:color="auto"/>
        <w:right w:val="none" w:sz="0" w:space="0" w:color="auto"/>
      </w:divBdr>
    </w:div>
    <w:div w:id="180959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DE159-E851-4694-BC1F-773E6EAE2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F2243-A2F9-4F18-AAFD-98844928F3F9}">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3.xml><?xml version="1.0" encoding="utf-8"?>
<ds:datastoreItem xmlns:ds="http://schemas.openxmlformats.org/officeDocument/2006/customXml" ds:itemID="{7E50A80E-6565-47F1-8997-64DC22AB03AC}">
  <ds:schemaRefs>
    <ds:schemaRef ds:uri="http://schemas.openxmlformats.org/officeDocument/2006/bibliography"/>
  </ds:schemaRefs>
</ds:datastoreItem>
</file>

<file path=customXml/itemProps4.xml><?xml version="1.0" encoding="utf-8"?>
<ds:datastoreItem xmlns:ds="http://schemas.openxmlformats.org/officeDocument/2006/customXml" ds:itemID="{4069F56E-4D30-4F67-99CB-E69374C8E046}">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10</TotalTime>
  <Pages>5</Pages>
  <Words>755</Words>
  <Characters>4309</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Kgafela, Itumeleng (ZA - Johannesburg)</dc:creator>
  <cp:lastModifiedBy>Tiisetso Malebo</cp:lastModifiedBy>
  <cp:revision>8</cp:revision>
  <cp:lastPrinted>2018-06-25T21:26:00Z</cp:lastPrinted>
  <dcterms:created xsi:type="dcterms:W3CDTF">2023-07-28T06:31:00Z</dcterms:created>
  <dcterms:modified xsi:type="dcterms:W3CDTF">2023-07-28T06:39:00Z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6f6cdbc0-1075-42ed-a5f4-ebdc5c93e30e</vt:lpwstr>
  </property>
  <property fmtid="{D5CDD505-2E9C-101B-9397-08002B2CF9AE}" pid="3" name="DeloitteCountry">
    <vt:lpwstr>SouthAfrica</vt:lpwstr>
  </property>
  <property fmtid="{D5CDD505-2E9C-101B-9397-08002B2CF9AE}" pid="4" name="DeloitteCompany">
    <vt:lpwstr>DeloitteZA</vt:lpwstr>
  </property>
  <property fmtid="{D5CDD505-2E9C-101B-9397-08002B2CF9AE}" pid="5" name="DeloitteDivision">
    <vt:lpwstr>None</vt:lpwstr>
  </property>
  <property fmtid="{D5CDD505-2E9C-101B-9397-08002B2CF9AE}" pid="6" name="DeloitteBusinessUnit">
    <vt:lpwstr>None</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y fmtid="{D5CDD505-2E9C-101B-9397-08002B2CF9AE}" pid="10" name="ContentTypeId">
    <vt:lpwstr>0x010100516C6436DE70924DBCA311E736BF6D04</vt:lpwstr>
  </property>
  <property fmtid="{D5CDD505-2E9C-101B-9397-08002B2CF9AE}" pid="11" name="MediaServiceImageTags">
    <vt:lpwstr/>
  </property>
</Properties>
</file>