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97" w:rsidRDefault="00585997" w:rsidP="006710CA">
      <w:pPr>
        <w:rPr>
          <w:sz w:val="28"/>
          <w:szCs w:val="28"/>
        </w:rPr>
      </w:pPr>
      <w:r w:rsidRPr="00AB2FB0">
        <w:rPr>
          <w:sz w:val="28"/>
          <w:szCs w:val="28"/>
        </w:rPr>
        <w:t>Erratum</w:t>
      </w:r>
    </w:p>
    <w:p w:rsidR="00E75552" w:rsidRDefault="00E75552" w:rsidP="006710CA">
      <w:pPr>
        <w:rPr>
          <w:sz w:val="28"/>
          <w:szCs w:val="28"/>
        </w:rPr>
      </w:pPr>
    </w:p>
    <w:p w:rsidR="00585997" w:rsidRDefault="00E75552" w:rsidP="006710CA">
      <w:pPr>
        <w:rPr>
          <w:sz w:val="28"/>
          <w:szCs w:val="28"/>
        </w:rPr>
      </w:pPr>
      <w:r>
        <w:rPr>
          <w:sz w:val="28"/>
          <w:szCs w:val="28"/>
        </w:rPr>
        <w:t>Statistical</w:t>
      </w:r>
      <w:r w:rsidR="00585997">
        <w:rPr>
          <w:sz w:val="28"/>
          <w:szCs w:val="28"/>
        </w:rPr>
        <w:t xml:space="preserve"> tables</w:t>
      </w:r>
    </w:p>
    <w:p w:rsidR="006710CA" w:rsidRPr="00585997" w:rsidRDefault="006710CA" w:rsidP="006710CA">
      <w:pPr>
        <w:rPr>
          <w:sz w:val="28"/>
          <w:szCs w:val="28"/>
        </w:rPr>
      </w:pPr>
      <w:r w:rsidRPr="00AB2FB0">
        <w:rPr>
          <w:i/>
          <w:sz w:val="28"/>
          <w:szCs w:val="28"/>
        </w:rPr>
        <w:t xml:space="preserve">Quarterly Bulletin </w:t>
      </w:r>
      <w:r w:rsidRPr="00F86EF0">
        <w:rPr>
          <w:sz w:val="28"/>
          <w:szCs w:val="28"/>
        </w:rPr>
        <w:t>June 2016</w:t>
      </w:r>
    </w:p>
    <w:p w:rsidR="006710CA" w:rsidRPr="00AB2FB0" w:rsidRDefault="006710CA" w:rsidP="006710CA">
      <w:pPr>
        <w:rPr>
          <w:sz w:val="28"/>
          <w:szCs w:val="28"/>
        </w:rPr>
      </w:pPr>
    </w:p>
    <w:p w:rsidR="006710CA" w:rsidRPr="00AB2FB0" w:rsidRDefault="006710CA" w:rsidP="006710CA">
      <w:r w:rsidRPr="00AB2FB0">
        <w:t xml:space="preserve">Changes were made to the following </w:t>
      </w:r>
      <w:r w:rsidR="00AB2FB0" w:rsidRPr="00AB2FB0">
        <w:t>time</w:t>
      </w:r>
      <w:r w:rsidR="00E75552">
        <w:t xml:space="preserve"> </w:t>
      </w:r>
      <w:r w:rsidR="00AB2FB0" w:rsidRPr="00AB2FB0">
        <w:t>series</w:t>
      </w:r>
      <w:r w:rsidR="00F52559">
        <w:t xml:space="preserve">.  </w:t>
      </w:r>
      <w:r w:rsidR="00F52559" w:rsidRPr="00D63868">
        <w:t>Please consult the electronic version on the Bank’s website for the most-up-to-date information</w:t>
      </w:r>
    </w:p>
    <w:p w:rsidR="006710CA" w:rsidRPr="00AB2FB0" w:rsidRDefault="006710CA" w:rsidP="006710CA"/>
    <w:p w:rsidR="006710CA" w:rsidRPr="00B76676" w:rsidRDefault="00F86EF0" w:rsidP="006710CA">
      <w:pPr>
        <w:rPr>
          <w:b/>
        </w:rPr>
      </w:pPr>
      <w:r w:rsidRPr="00B76676">
        <w:rPr>
          <w:b/>
        </w:rPr>
        <w:t xml:space="preserve">Quarterly:  </w:t>
      </w:r>
      <w:r w:rsidR="00585997" w:rsidRPr="00B76676">
        <w:rPr>
          <w:b/>
        </w:rPr>
        <w:t>2015/01–</w:t>
      </w:r>
      <w:r w:rsidRPr="00B76676">
        <w:rPr>
          <w:b/>
        </w:rPr>
        <w:t>2016/01</w:t>
      </w:r>
    </w:p>
    <w:p w:rsidR="006710CA" w:rsidRPr="00AB2FB0" w:rsidRDefault="006710CA" w:rsidP="006710CA">
      <w:r w:rsidRPr="00AB2FB0">
        <w:t>KB6010K</w:t>
      </w:r>
    </w:p>
    <w:p w:rsidR="006710CA" w:rsidRPr="00AB2FB0" w:rsidRDefault="006710CA" w:rsidP="006710CA">
      <w:r w:rsidRPr="00AB2FB0">
        <w:t>KB6019K</w:t>
      </w:r>
    </w:p>
    <w:p w:rsidR="006710CA" w:rsidRPr="00AB2FB0" w:rsidRDefault="006710CA" w:rsidP="006710CA">
      <w:r w:rsidRPr="00AB2FB0">
        <w:t>KB6011K</w:t>
      </w:r>
    </w:p>
    <w:p w:rsidR="006710CA" w:rsidRPr="00AB2FB0" w:rsidRDefault="006710CA" w:rsidP="006710CA">
      <w:r w:rsidRPr="00AB2FB0">
        <w:t>KB6203K</w:t>
      </w:r>
    </w:p>
    <w:p w:rsidR="006710CA" w:rsidRPr="00AB2FB0" w:rsidRDefault="006710CA" w:rsidP="006710CA">
      <w:r w:rsidRPr="00AB2FB0">
        <w:t>KB6246K</w:t>
      </w:r>
    </w:p>
    <w:p w:rsidR="006710CA" w:rsidRPr="00AB2FB0" w:rsidRDefault="006710CA" w:rsidP="006710CA">
      <w:r w:rsidRPr="00AB2FB0">
        <w:t>KB6200K</w:t>
      </w:r>
    </w:p>
    <w:p w:rsidR="006710CA" w:rsidRPr="00AB2FB0" w:rsidRDefault="006710CA" w:rsidP="006710CA"/>
    <w:p w:rsidR="006710CA" w:rsidRPr="00B76676" w:rsidRDefault="006710CA" w:rsidP="006710CA">
      <w:pPr>
        <w:rPr>
          <w:b/>
        </w:rPr>
      </w:pPr>
      <w:r w:rsidRPr="00B76676">
        <w:rPr>
          <w:b/>
        </w:rPr>
        <w:t>Annually: 1960</w:t>
      </w:r>
      <w:r w:rsidR="00585997" w:rsidRPr="00B76676">
        <w:rPr>
          <w:b/>
        </w:rPr>
        <w:t>–</w:t>
      </w:r>
      <w:r w:rsidR="00F86EF0" w:rsidRPr="00B76676">
        <w:rPr>
          <w:b/>
        </w:rPr>
        <w:t>2007</w:t>
      </w:r>
    </w:p>
    <w:p w:rsidR="006710CA" w:rsidRPr="00AB2FB0" w:rsidRDefault="006710CA" w:rsidP="006710CA">
      <w:r w:rsidRPr="00AB2FB0">
        <w:t>KB6375Y</w:t>
      </w:r>
      <w:bookmarkStart w:id="0" w:name="_GoBack"/>
      <w:bookmarkEnd w:id="0"/>
    </w:p>
    <w:p w:rsidR="006710CA" w:rsidRDefault="006710CA" w:rsidP="006710CA">
      <w:pPr>
        <w:rPr>
          <w:color w:val="1F497D"/>
        </w:rPr>
      </w:pPr>
    </w:p>
    <w:p w:rsidR="000825ED" w:rsidRPr="006710CA" w:rsidRDefault="000825ED" w:rsidP="006710CA"/>
    <w:sectPr w:rsidR="000825ED" w:rsidRPr="00671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339"/>
    <w:multiLevelType w:val="hybridMultilevel"/>
    <w:tmpl w:val="8CFE7B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ED"/>
    <w:rsid w:val="000825ED"/>
    <w:rsid w:val="00585997"/>
    <w:rsid w:val="006710CA"/>
    <w:rsid w:val="009E0C41"/>
    <w:rsid w:val="00AB2FB0"/>
    <w:rsid w:val="00B76676"/>
    <w:rsid w:val="00C04D6C"/>
    <w:rsid w:val="00C779CD"/>
    <w:rsid w:val="00D63868"/>
    <w:rsid w:val="00E75552"/>
    <w:rsid w:val="00F52559"/>
    <w:rsid w:val="00F8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E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E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1DDC0-45F6-4E59-8E11-2C8F7BC40BA5}"/>
</file>

<file path=customXml/itemProps2.xml><?xml version="1.0" encoding="utf-8"?>
<ds:datastoreItem xmlns:ds="http://schemas.openxmlformats.org/officeDocument/2006/customXml" ds:itemID="{3ABDE2E0-EA41-4F3F-8CB8-DFB96F3BE59A}"/>
</file>

<file path=customXml/itemProps3.xml><?xml version="1.0" encoding="utf-8"?>
<ds:datastoreItem xmlns:ds="http://schemas.openxmlformats.org/officeDocument/2006/customXml" ds:itemID="{F89CB6BC-37EE-4787-AE75-4F8519D1D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A Reserve Bank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Elriette Botes</dc:creator>
  <cp:lastModifiedBy>Kym Naidoo</cp:lastModifiedBy>
  <cp:revision>2</cp:revision>
  <cp:lastPrinted>2016-06-24T07:43:00Z</cp:lastPrinted>
  <dcterms:created xsi:type="dcterms:W3CDTF">2016-06-24T11:17:00Z</dcterms:created>
  <dcterms:modified xsi:type="dcterms:W3CDTF">2016-06-24T11:17:00Z</dcterms:modified>
</cp:coreProperties>
</file>